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192A" w14:textId="77777777" w:rsidR="000A3AF9" w:rsidRDefault="006B03FD">
      <w:pPr>
        <w:pStyle w:val="Nagwek1"/>
        <w:ind w:left="560"/>
      </w:pPr>
      <w:r>
        <w:t>Wymogi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przygotowania</w:t>
      </w:r>
      <w:r>
        <w:rPr>
          <w:spacing w:val="-6"/>
        </w:rPr>
        <w:t xml:space="preserve"> </w:t>
      </w:r>
      <w:r>
        <w:t>prac</w:t>
      </w:r>
      <w:r>
        <w:rPr>
          <w:spacing w:val="-9"/>
        </w:rPr>
        <w:t xml:space="preserve"> </w:t>
      </w:r>
      <w:r>
        <w:t>licencjackich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magisterskich</w:t>
      </w:r>
    </w:p>
    <w:p w14:paraId="5DE13DC5" w14:textId="77777777" w:rsidR="000A3AF9" w:rsidRDefault="000A3AF9">
      <w:pPr>
        <w:pStyle w:val="Tekstpodstawowy"/>
        <w:spacing w:before="0"/>
        <w:ind w:left="0"/>
        <w:rPr>
          <w:b/>
          <w:sz w:val="30"/>
        </w:rPr>
      </w:pPr>
    </w:p>
    <w:p w14:paraId="7B28DF87" w14:textId="3933FD25" w:rsidR="000A3AF9" w:rsidRDefault="2B986010" w:rsidP="0290DF0F">
      <w:pPr>
        <w:pStyle w:val="Akapitzlist"/>
        <w:numPr>
          <w:ilvl w:val="0"/>
          <w:numId w:val="1"/>
        </w:numPr>
        <w:spacing w:before="1" w:line="360" w:lineRule="auto"/>
        <w:ind w:left="836" w:right="112"/>
        <w:jc w:val="both"/>
        <w:rPr>
          <w:sz w:val="24"/>
          <w:szCs w:val="24"/>
        </w:rPr>
      </w:pPr>
      <w:r w:rsidRPr="0290DF0F">
        <w:rPr>
          <w:sz w:val="24"/>
          <w:szCs w:val="24"/>
        </w:rPr>
        <w:t>Praca dyplomowa powinna mieć charakter teoretyczno-empiryczny</w:t>
      </w:r>
      <w:r w:rsidR="001F3975" w:rsidRPr="0290DF0F">
        <w:rPr>
          <w:sz w:val="24"/>
          <w:szCs w:val="24"/>
        </w:rPr>
        <w:t xml:space="preserve">, to znaczy składa się z części teoretycznej i badawczej. </w:t>
      </w:r>
      <w:r w:rsidRPr="0290DF0F">
        <w:rPr>
          <w:sz w:val="24"/>
          <w:szCs w:val="24"/>
        </w:rPr>
        <w:t xml:space="preserve"> </w:t>
      </w:r>
    </w:p>
    <w:p w14:paraId="553AA005" w14:textId="77777777" w:rsidR="000A3AF9" w:rsidRPr="002A432C" w:rsidRDefault="006B03FD" w:rsidP="002A432C">
      <w:pPr>
        <w:pStyle w:val="Akapitzlist"/>
        <w:numPr>
          <w:ilvl w:val="0"/>
          <w:numId w:val="1"/>
        </w:numPr>
        <w:spacing w:before="1" w:line="360" w:lineRule="auto"/>
        <w:ind w:left="836" w:right="112"/>
        <w:jc w:val="both"/>
        <w:rPr>
          <w:sz w:val="24"/>
          <w:szCs w:val="24"/>
        </w:rPr>
      </w:pPr>
      <w:r w:rsidRPr="002A432C">
        <w:rPr>
          <w:sz w:val="24"/>
          <w:szCs w:val="24"/>
        </w:rPr>
        <w:t>Układ</w:t>
      </w:r>
      <w:r w:rsidRPr="002A432C">
        <w:rPr>
          <w:b/>
          <w:bCs/>
          <w:sz w:val="24"/>
          <w:szCs w:val="24"/>
        </w:rPr>
        <w:t xml:space="preserve"> pracy </w:t>
      </w:r>
      <w:r w:rsidRPr="002A432C">
        <w:rPr>
          <w:sz w:val="24"/>
          <w:szCs w:val="24"/>
        </w:rPr>
        <w:t>powinien być logiczny i poprawny pod względem metodologicznym</w:t>
      </w:r>
      <w:r w:rsidRPr="002A432C">
        <w:rPr>
          <w:spacing w:val="40"/>
          <w:sz w:val="24"/>
          <w:szCs w:val="24"/>
        </w:rPr>
        <w:t xml:space="preserve"> </w:t>
      </w:r>
      <w:r w:rsidRPr="002A432C">
        <w:rPr>
          <w:sz w:val="24"/>
          <w:szCs w:val="24"/>
        </w:rPr>
        <w:t>oraz odpowiadać wymaganiom stawianym pracom naukowym i badawczym. Należy kierować się zasadami: kompletności, podporządkowania i wyłączności.</w:t>
      </w:r>
    </w:p>
    <w:p w14:paraId="4519C8F1" w14:textId="77777777" w:rsidR="000A3AF9" w:rsidRDefault="006B03FD">
      <w:pPr>
        <w:pStyle w:val="Akapitzlist"/>
        <w:numPr>
          <w:ilvl w:val="1"/>
          <w:numId w:val="7"/>
        </w:numPr>
        <w:tabs>
          <w:tab w:val="left" w:pos="1557"/>
        </w:tabs>
        <w:spacing w:before="2" w:line="360" w:lineRule="auto"/>
        <w:ind w:right="116"/>
        <w:jc w:val="both"/>
        <w:rPr>
          <w:sz w:val="24"/>
        </w:rPr>
      </w:pPr>
      <w:r w:rsidRPr="0290DF0F">
        <w:rPr>
          <w:b/>
          <w:bCs/>
          <w:sz w:val="24"/>
          <w:szCs w:val="24"/>
        </w:rPr>
        <w:t xml:space="preserve">Zasada kompletności </w:t>
      </w:r>
      <w:r w:rsidRPr="0290DF0F">
        <w:rPr>
          <w:sz w:val="24"/>
          <w:szCs w:val="24"/>
        </w:rPr>
        <w:t>polega na uwzględnieniu w pracy wszystkich ważnych elementów i unikaniu elementów zbędnych.</w:t>
      </w:r>
    </w:p>
    <w:p w14:paraId="093E9953" w14:textId="77777777" w:rsidR="000A3AF9" w:rsidRDefault="006B03FD">
      <w:pPr>
        <w:pStyle w:val="Akapitzlist"/>
        <w:numPr>
          <w:ilvl w:val="1"/>
          <w:numId w:val="7"/>
        </w:numPr>
        <w:tabs>
          <w:tab w:val="left" w:pos="1557"/>
        </w:tabs>
        <w:spacing w:before="0" w:line="360" w:lineRule="auto"/>
        <w:ind w:right="113"/>
        <w:jc w:val="both"/>
        <w:rPr>
          <w:sz w:val="24"/>
        </w:rPr>
      </w:pPr>
      <w:r w:rsidRPr="0290DF0F">
        <w:rPr>
          <w:b/>
          <w:bCs/>
          <w:sz w:val="24"/>
          <w:szCs w:val="24"/>
        </w:rPr>
        <w:t xml:space="preserve">Zasada podporządkowania </w:t>
      </w:r>
      <w:r w:rsidRPr="0290DF0F">
        <w:rPr>
          <w:sz w:val="24"/>
          <w:szCs w:val="24"/>
        </w:rPr>
        <w:t>stanowi, że każda część pracy musi wynikać ze sformułowanego tematu pracy i przyjętej koncepcji rozwiązania problemu ba- dawczego. Każda następna część pracy powinna stanowić konsekwentnie ciąg dalszy i logiczną kontynuację poprzedniego rozdziału.</w:t>
      </w:r>
    </w:p>
    <w:p w14:paraId="65A640BF" w14:textId="77777777" w:rsidR="000A3AF9" w:rsidRDefault="006B03FD" w:rsidP="0290DF0F">
      <w:pPr>
        <w:pStyle w:val="Akapitzlist"/>
        <w:numPr>
          <w:ilvl w:val="1"/>
          <w:numId w:val="7"/>
        </w:numPr>
        <w:tabs>
          <w:tab w:val="left" w:pos="1557"/>
        </w:tabs>
        <w:spacing w:before="0" w:line="360" w:lineRule="auto"/>
        <w:ind w:right="118"/>
        <w:jc w:val="both"/>
        <w:rPr>
          <w:sz w:val="24"/>
          <w:szCs w:val="24"/>
        </w:rPr>
      </w:pPr>
      <w:r w:rsidRPr="0290DF0F">
        <w:rPr>
          <w:b/>
          <w:bCs/>
          <w:sz w:val="24"/>
          <w:szCs w:val="24"/>
        </w:rPr>
        <w:t xml:space="preserve">Zasada wyłączności </w:t>
      </w:r>
      <w:r w:rsidRPr="0290DF0F">
        <w:rPr>
          <w:sz w:val="24"/>
          <w:szCs w:val="24"/>
        </w:rPr>
        <w:t>określa, że tego samego zagadnienia nie należy omawiać wiele razy</w:t>
      </w:r>
      <w:r w:rsidRPr="0290DF0F">
        <w:rPr>
          <w:spacing w:val="-4"/>
          <w:sz w:val="24"/>
          <w:szCs w:val="24"/>
        </w:rPr>
        <w:t xml:space="preserve"> </w:t>
      </w:r>
      <w:r w:rsidRPr="0290DF0F">
        <w:rPr>
          <w:sz w:val="24"/>
          <w:szCs w:val="24"/>
        </w:rPr>
        <w:t>w różnych miejscach pracy. Każde zagadnienie powinno być przed- stawione raz w sposób logiczny i całościowy.</w:t>
      </w:r>
    </w:p>
    <w:p w14:paraId="4F01053F" w14:textId="21DC8072" w:rsidR="000A3AF9" w:rsidRDefault="006B03FD" w:rsidP="002A432C">
      <w:pPr>
        <w:pStyle w:val="Akapitzlist"/>
        <w:numPr>
          <w:ilvl w:val="0"/>
          <w:numId w:val="1"/>
        </w:numPr>
        <w:spacing w:before="1" w:line="360" w:lineRule="auto"/>
        <w:ind w:left="836" w:right="112"/>
        <w:jc w:val="both"/>
        <w:rPr>
          <w:sz w:val="24"/>
          <w:szCs w:val="24"/>
        </w:rPr>
      </w:pPr>
      <w:r w:rsidRPr="6C2E2B72">
        <w:rPr>
          <w:sz w:val="24"/>
          <w:szCs w:val="24"/>
        </w:rPr>
        <w:t>Praca</w:t>
      </w:r>
      <w:r w:rsidRPr="6C2E2B72">
        <w:rPr>
          <w:spacing w:val="-7"/>
          <w:sz w:val="24"/>
          <w:szCs w:val="24"/>
        </w:rPr>
        <w:t xml:space="preserve"> </w:t>
      </w:r>
      <w:r w:rsidRPr="6C2E2B72">
        <w:rPr>
          <w:sz w:val="24"/>
          <w:szCs w:val="24"/>
        </w:rPr>
        <w:t>licencjacka</w:t>
      </w:r>
      <w:r w:rsidRPr="6C2E2B72">
        <w:rPr>
          <w:spacing w:val="-6"/>
          <w:sz w:val="24"/>
          <w:szCs w:val="24"/>
        </w:rPr>
        <w:t xml:space="preserve"> </w:t>
      </w:r>
      <w:r w:rsidRPr="6C2E2B72">
        <w:rPr>
          <w:sz w:val="24"/>
          <w:szCs w:val="24"/>
        </w:rPr>
        <w:t>i</w:t>
      </w:r>
      <w:r w:rsidRPr="6C2E2B72">
        <w:rPr>
          <w:spacing w:val="-6"/>
          <w:sz w:val="24"/>
          <w:szCs w:val="24"/>
        </w:rPr>
        <w:t xml:space="preserve"> </w:t>
      </w:r>
      <w:r w:rsidRPr="6C2E2B72">
        <w:rPr>
          <w:sz w:val="24"/>
          <w:szCs w:val="24"/>
        </w:rPr>
        <w:t>magisterska</w:t>
      </w:r>
      <w:r w:rsidRPr="6C2E2B72">
        <w:rPr>
          <w:spacing w:val="-6"/>
          <w:sz w:val="24"/>
          <w:szCs w:val="24"/>
        </w:rPr>
        <w:t xml:space="preserve"> </w:t>
      </w:r>
      <w:r w:rsidRPr="6C2E2B72">
        <w:rPr>
          <w:sz w:val="24"/>
          <w:szCs w:val="24"/>
        </w:rPr>
        <w:t>składa</w:t>
      </w:r>
      <w:r w:rsidRPr="6C2E2B72">
        <w:rPr>
          <w:spacing w:val="-7"/>
          <w:sz w:val="24"/>
          <w:szCs w:val="24"/>
        </w:rPr>
        <w:t xml:space="preserve"> </w:t>
      </w:r>
      <w:r w:rsidRPr="6C2E2B72">
        <w:rPr>
          <w:sz w:val="24"/>
          <w:szCs w:val="24"/>
        </w:rPr>
        <w:t>się</w:t>
      </w:r>
      <w:r w:rsidRPr="6C2E2B72">
        <w:rPr>
          <w:spacing w:val="-7"/>
          <w:sz w:val="24"/>
          <w:szCs w:val="24"/>
        </w:rPr>
        <w:t xml:space="preserve"> </w:t>
      </w:r>
      <w:r w:rsidRPr="6C2E2B72">
        <w:rPr>
          <w:sz w:val="24"/>
          <w:szCs w:val="24"/>
        </w:rPr>
        <w:t>z</w:t>
      </w:r>
      <w:r w:rsidRPr="6C2E2B72">
        <w:rPr>
          <w:spacing w:val="-3"/>
          <w:sz w:val="24"/>
          <w:szCs w:val="24"/>
        </w:rPr>
        <w:t xml:space="preserve"> </w:t>
      </w:r>
      <w:r w:rsidR="00552522">
        <w:rPr>
          <w:b/>
          <w:bCs/>
          <w:sz w:val="24"/>
          <w:szCs w:val="24"/>
        </w:rPr>
        <w:t>następujących</w:t>
      </w:r>
      <w:r w:rsidRPr="6C2E2B72">
        <w:rPr>
          <w:b/>
          <w:bCs/>
          <w:spacing w:val="-5"/>
          <w:sz w:val="24"/>
          <w:szCs w:val="24"/>
        </w:rPr>
        <w:t xml:space="preserve"> </w:t>
      </w:r>
      <w:r w:rsidRPr="6C2E2B72">
        <w:rPr>
          <w:b/>
          <w:bCs/>
          <w:spacing w:val="-2"/>
          <w:sz w:val="24"/>
          <w:szCs w:val="24"/>
        </w:rPr>
        <w:t>części</w:t>
      </w:r>
      <w:r w:rsidRPr="6C2E2B72">
        <w:rPr>
          <w:spacing w:val="-2"/>
          <w:sz w:val="24"/>
          <w:szCs w:val="24"/>
        </w:rPr>
        <w:t>:</w:t>
      </w:r>
    </w:p>
    <w:p w14:paraId="23AD8856" w14:textId="0D85E83A" w:rsidR="23ABE5E5" w:rsidRDefault="23ABE5E5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z w:val="24"/>
          <w:szCs w:val="24"/>
        </w:rPr>
      </w:pPr>
      <w:r w:rsidRPr="6C2E2B72">
        <w:rPr>
          <w:sz w:val="24"/>
          <w:szCs w:val="24"/>
        </w:rPr>
        <w:t xml:space="preserve">Streszczenia i słowa kluczowe w języku polskim i angielskim  </w:t>
      </w:r>
    </w:p>
    <w:p w14:paraId="2FE29747" w14:textId="77777777" w:rsidR="0028424F" w:rsidRDefault="0028424F" w:rsidP="0028424F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z w:val="24"/>
          <w:szCs w:val="24"/>
        </w:rPr>
      </w:pPr>
      <w:r>
        <w:rPr>
          <w:sz w:val="24"/>
          <w:szCs w:val="24"/>
        </w:rPr>
        <w:t>Spis treści.</w:t>
      </w:r>
    </w:p>
    <w:p w14:paraId="75331820" w14:textId="6EC2FE93" w:rsidR="000A3AF9" w:rsidRDefault="23ABE5E5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z w:val="24"/>
          <w:szCs w:val="24"/>
        </w:rPr>
      </w:pPr>
      <w:bookmarkStart w:id="0" w:name="_GoBack"/>
      <w:bookmarkEnd w:id="0"/>
      <w:r w:rsidRPr="6C2E2B72">
        <w:rPr>
          <w:spacing w:val="-2"/>
          <w:sz w:val="24"/>
          <w:szCs w:val="24"/>
        </w:rPr>
        <w:t xml:space="preserve">Wstęp: charakterystyka zjawiska, </w:t>
      </w:r>
      <w:r w:rsidR="127381C9" w:rsidRPr="6C2E2B72">
        <w:rPr>
          <w:spacing w:val="-2"/>
          <w:sz w:val="24"/>
          <w:szCs w:val="24"/>
        </w:rPr>
        <w:t xml:space="preserve">wskazanie na jego istotność, </w:t>
      </w:r>
      <w:r w:rsidRPr="6C2E2B72">
        <w:rPr>
          <w:spacing w:val="-2"/>
          <w:sz w:val="24"/>
          <w:szCs w:val="24"/>
        </w:rPr>
        <w:t xml:space="preserve">odniesienie </w:t>
      </w:r>
      <w:r w:rsidR="3643FE55" w:rsidRPr="6C2E2B72">
        <w:rPr>
          <w:spacing w:val="-2"/>
          <w:sz w:val="24"/>
          <w:szCs w:val="24"/>
        </w:rPr>
        <w:t>d</w:t>
      </w:r>
      <w:r w:rsidRPr="6C2E2B72">
        <w:rPr>
          <w:spacing w:val="-2"/>
          <w:sz w:val="24"/>
          <w:szCs w:val="24"/>
        </w:rPr>
        <w:t>o</w:t>
      </w:r>
      <w:r w:rsidR="2F97AA8C" w:rsidRPr="6C2E2B72">
        <w:rPr>
          <w:spacing w:val="-2"/>
          <w:sz w:val="24"/>
          <w:szCs w:val="24"/>
        </w:rPr>
        <w:t xml:space="preserve"> </w:t>
      </w:r>
      <w:r w:rsidRPr="6C2E2B72">
        <w:rPr>
          <w:spacing w:val="-2"/>
          <w:sz w:val="24"/>
          <w:szCs w:val="24"/>
        </w:rPr>
        <w:t>literatury</w:t>
      </w:r>
      <w:r w:rsidR="2FE6A771" w:rsidRPr="6C2E2B72">
        <w:rPr>
          <w:spacing w:val="-2"/>
          <w:sz w:val="24"/>
          <w:szCs w:val="24"/>
        </w:rPr>
        <w:t xml:space="preserve">, krótka charakterystyka zawartości </w:t>
      </w:r>
      <w:r w:rsidR="511866FA" w:rsidRPr="6C2E2B72">
        <w:rPr>
          <w:spacing w:val="-2"/>
          <w:sz w:val="24"/>
          <w:szCs w:val="24"/>
        </w:rPr>
        <w:t xml:space="preserve">rozdziałów </w:t>
      </w:r>
    </w:p>
    <w:p w14:paraId="7E8453E4" w14:textId="41962165" w:rsidR="000A3AF9" w:rsidRDefault="23ABE5E5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ind w:hanging="361"/>
        <w:rPr>
          <w:sz w:val="24"/>
          <w:szCs w:val="24"/>
        </w:rPr>
      </w:pPr>
      <w:r w:rsidRPr="6C2E2B72">
        <w:rPr>
          <w:spacing w:val="-2"/>
          <w:sz w:val="24"/>
          <w:szCs w:val="24"/>
        </w:rPr>
        <w:t>2</w:t>
      </w:r>
      <w:r w:rsidR="00552522">
        <w:rPr>
          <w:spacing w:val="-2"/>
          <w:sz w:val="24"/>
          <w:szCs w:val="24"/>
        </w:rPr>
        <w:t>-3</w:t>
      </w:r>
      <w:r w:rsidRPr="6C2E2B72">
        <w:rPr>
          <w:spacing w:val="-2"/>
          <w:sz w:val="24"/>
          <w:szCs w:val="24"/>
        </w:rPr>
        <w:t xml:space="preserve"> rozdziały teoretyczne</w:t>
      </w:r>
      <w:r w:rsidR="5DD02A4A" w:rsidRPr="6C2E2B72">
        <w:rPr>
          <w:spacing w:val="-2"/>
          <w:sz w:val="24"/>
          <w:szCs w:val="24"/>
        </w:rPr>
        <w:t xml:space="preserve"> dotyczące głównych pojęć </w:t>
      </w:r>
      <w:r w:rsidR="421936B7" w:rsidRPr="6C2E2B72">
        <w:rPr>
          <w:spacing w:val="-2"/>
          <w:sz w:val="24"/>
          <w:szCs w:val="24"/>
        </w:rPr>
        <w:t>zawartych w</w:t>
      </w:r>
      <w:r w:rsidR="5DD02A4A" w:rsidRPr="6C2E2B72">
        <w:rPr>
          <w:spacing w:val="-2"/>
          <w:sz w:val="24"/>
          <w:szCs w:val="24"/>
        </w:rPr>
        <w:t xml:space="preserve"> tytule</w:t>
      </w:r>
    </w:p>
    <w:p w14:paraId="2B38775C" w14:textId="1B84BA44" w:rsidR="000A3AF9" w:rsidRDefault="23ABE5E5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line="259" w:lineRule="auto"/>
        <w:ind w:hanging="361"/>
        <w:rPr>
          <w:sz w:val="24"/>
          <w:szCs w:val="24"/>
        </w:rPr>
      </w:pPr>
      <w:r w:rsidRPr="6C2E2B72">
        <w:rPr>
          <w:sz w:val="24"/>
          <w:szCs w:val="24"/>
        </w:rPr>
        <w:t>Rozdział metodologiczny</w:t>
      </w:r>
      <w:r w:rsidR="0FBD4C2C" w:rsidRPr="6C2E2B72">
        <w:rPr>
          <w:sz w:val="24"/>
          <w:szCs w:val="24"/>
        </w:rPr>
        <w:t>: cel i przedmiot</w:t>
      </w:r>
      <w:r w:rsidR="00552522">
        <w:rPr>
          <w:sz w:val="24"/>
          <w:szCs w:val="24"/>
        </w:rPr>
        <w:t xml:space="preserve"> badań</w:t>
      </w:r>
      <w:r w:rsidR="0FBD4C2C" w:rsidRPr="6C2E2B72">
        <w:rPr>
          <w:sz w:val="24"/>
          <w:szCs w:val="24"/>
        </w:rPr>
        <w:t xml:space="preserve">; problemy </w:t>
      </w:r>
      <w:r w:rsidR="6FBFAC65" w:rsidRPr="6C2E2B72">
        <w:rPr>
          <w:sz w:val="24"/>
          <w:szCs w:val="24"/>
        </w:rPr>
        <w:t>badawcze</w:t>
      </w:r>
      <w:r w:rsidR="0FBD4C2C" w:rsidRPr="6C2E2B72">
        <w:rPr>
          <w:sz w:val="24"/>
          <w:szCs w:val="24"/>
        </w:rPr>
        <w:t xml:space="preserve"> i </w:t>
      </w:r>
      <w:r w:rsidR="077A7DD3" w:rsidRPr="6C2E2B72">
        <w:rPr>
          <w:sz w:val="24"/>
          <w:szCs w:val="24"/>
        </w:rPr>
        <w:t>hipotezy</w:t>
      </w:r>
      <w:r w:rsidR="0FBD4C2C" w:rsidRPr="6C2E2B72">
        <w:rPr>
          <w:sz w:val="24"/>
          <w:szCs w:val="24"/>
        </w:rPr>
        <w:t xml:space="preserve"> robocze</w:t>
      </w:r>
      <w:r w:rsidR="5F8C5C5F" w:rsidRPr="6C2E2B72">
        <w:rPr>
          <w:sz w:val="24"/>
          <w:szCs w:val="24"/>
        </w:rPr>
        <w:t xml:space="preserve">, zmienne i </w:t>
      </w:r>
      <w:r w:rsidR="4BABFBC0" w:rsidRPr="6C2E2B72">
        <w:rPr>
          <w:sz w:val="24"/>
          <w:szCs w:val="24"/>
        </w:rPr>
        <w:t>wskaźniki</w:t>
      </w:r>
      <w:r w:rsidR="5F8C5C5F" w:rsidRPr="6C2E2B72">
        <w:rPr>
          <w:sz w:val="24"/>
          <w:szCs w:val="24"/>
        </w:rPr>
        <w:t xml:space="preserve">; metody, techniki i narzędzia badawcze; charakterystyka grupy badawczej; teren i organizacja badań </w:t>
      </w:r>
      <w:r w:rsidR="0FBD4C2C" w:rsidRPr="6C2E2B72">
        <w:rPr>
          <w:sz w:val="24"/>
          <w:szCs w:val="24"/>
        </w:rPr>
        <w:t xml:space="preserve"> </w:t>
      </w:r>
    </w:p>
    <w:p w14:paraId="5C5ACAB9" w14:textId="1B5A0D19" w:rsidR="000A3AF9" w:rsidRDefault="4F60C7FA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line="259" w:lineRule="auto"/>
        <w:ind w:hanging="361"/>
        <w:rPr>
          <w:sz w:val="24"/>
          <w:szCs w:val="24"/>
        </w:rPr>
      </w:pPr>
      <w:r w:rsidRPr="6C2E2B72">
        <w:rPr>
          <w:sz w:val="24"/>
          <w:szCs w:val="24"/>
        </w:rPr>
        <w:t>Rozdział</w:t>
      </w:r>
      <w:r w:rsidR="3EDECEF8" w:rsidRPr="6C2E2B72">
        <w:rPr>
          <w:sz w:val="24"/>
          <w:szCs w:val="24"/>
        </w:rPr>
        <w:t xml:space="preserve"> empiryczny z przedmiotem badań w tytule</w:t>
      </w:r>
      <w:r w:rsidR="45A36F8D" w:rsidRPr="6C2E2B72">
        <w:rPr>
          <w:sz w:val="24"/>
          <w:szCs w:val="24"/>
        </w:rPr>
        <w:t xml:space="preserve">; układ zgodny z problemami badawczymi </w:t>
      </w:r>
    </w:p>
    <w:p w14:paraId="649C3B5C" w14:textId="3948776A" w:rsidR="000A3AF9" w:rsidRDefault="00552522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Z</w:t>
      </w:r>
      <w:r w:rsidR="62DB9BE2" w:rsidRPr="6C2E2B72">
        <w:rPr>
          <w:sz w:val="24"/>
          <w:szCs w:val="24"/>
        </w:rPr>
        <w:t>akończenie</w:t>
      </w:r>
      <w:r w:rsidR="47A1AA13" w:rsidRPr="6C2E2B72">
        <w:rPr>
          <w:sz w:val="24"/>
          <w:szCs w:val="24"/>
        </w:rPr>
        <w:t xml:space="preserve"> i wnioski </w:t>
      </w:r>
      <w:r w:rsidR="0E32DFB1" w:rsidRPr="6C2E2B72">
        <w:rPr>
          <w:sz w:val="24"/>
          <w:szCs w:val="24"/>
        </w:rPr>
        <w:t xml:space="preserve">z badań: krótkie podsumowanie </w:t>
      </w:r>
      <w:r w:rsidR="3107E590" w:rsidRPr="6C2E2B72">
        <w:rPr>
          <w:sz w:val="24"/>
          <w:szCs w:val="24"/>
        </w:rPr>
        <w:t>części</w:t>
      </w:r>
      <w:r w:rsidR="0E32DFB1" w:rsidRPr="6C2E2B72">
        <w:rPr>
          <w:sz w:val="24"/>
          <w:szCs w:val="24"/>
        </w:rPr>
        <w:t xml:space="preserve"> teoretycznej, udzielenie odpowiedzi na </w:t>
      </w:r>
      <w:r w:rsidR="5B59C35F" w:rsidRPr="6C2E2B72">
        <w:rPr>
          <w:sz w:val="24"/>
          <w:szCs w:val="24"/>
        </w:rPr>
        <w:t>problemy</w:t>
      </w:r>
      <w:r w:rsidR="0E32DFB1" w:rsidRPr="6C2E2B72">
        <w:rPr>
          <w:sz w:val="24"/>
          <w:szCs w:val="24"/>
        </w:rPr>
        <w:t xml:space="preserve"> badawcze/</w:t>
      </w:r>
      <w:r w:rsidR="4BFBB29F" w:rsidRPr="6C2E2B72">
        <w:rPr>
          <w:sz w:val="24"/>
          <w:szCs w:val="24"/>
        </w:rPr>
        <w:t>weryfikacja hipotez roboczych; wnioski dla praktyki</w:t>
      </w:r>
      <w:r w:rsidR="0E32DFB1" w:rsidRPr="6C2E2B72">
        <w:rPr>
          <w:sz w:val="24"/>
          <w:szCs w:val="24"/>
        </w:rPr>
        <w:t xml:space="preserve"> </w:t>
      </w:r>
    </w:p>
    <w:p w14:paraId="7C05476D" w14:textId="183D5599" w:rsidR="000A3AF9" w:rsidRDefault="0123544A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z w:val="24"/>
          <w:szCs w:val="24"/>
        </w:rPr>
      </w:pPr>
      <w:r w:rsidRPr="6C2E2B72">
        <w:rPr>
          <w:spacing w:val="-2"/>
          <w:sz w:val="24"/>
          <w:szCs w:val="24"/>
        </w:rPr>
        <w:t>Bibliografia</w:t>
      </w:r>
    </w:p>
    <w:p w14:paraId="675FB8AE" w14:textId="098470E1" w:rsidR="000A3AF9" w:rsidRDefault="0123544A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z w:val="24"/>
          <w:szCs w:val="24"/>
        </w:rPr>
      </w:pPr>
      <w:r w:rsidRPr="6C2E2B72">
        <w:rPr>
          <w:spacing w:val="-2"/>
          <w:sz w:val="24"/>
          <w:szCs w:val="24"/>
        </w:rPr>
        <w:t>Spis tabel i wykresów</w:t>
      </w:r>
    </w:p>
    <w:p w14:paraId="3AFFC950" w14:textId="00539511" w:rsidR="000A3AF9" w:rsidRDefault="0123544A" w:rsidP="6C2E2B72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z w:val="24"/>
          <w:szCs w:val="24"/>
        </w:rPr>
      </w:pPr>
      <w:r w:rsidRPr="6C2E2B72">
        <w:rPr>
          <w:spacing w:val="-2"/>
          <w:sz w:val="24"/>
          <w:szCs w:val="24"/>
        </w:rPr>
        <w:t>Aneks.</w:t>
      </w:r>
    </w:p>
    <w:p w14:paraId="41DA399E" w14:textId="77777777" w:rsidR="000A3AF9" w:rsidRDefault="006B03FD">
      <w:pPr>
        <w:pStyle w:val="Akapitzlist"/>
        <w:numPr>
          <w:ilvl w:val="0"/>
          <w:numId w:val="7"/>
        </w:numPr>
        <w:tabs>
          <w:tab w:val="left" w:pos="837"/>
        </w:tabs>
        <w:spacing w:before="140"/>
        <w:ind w:hanging="361"/>
        <w:rPr>
          <w:sz w:val="24"/>
        </w:rPr>
      </w:pPr>
      <w:r w:rsidRPr="0290DF0F">
        <w:rPr>
          <w:b/>
          <w:bCs/>
          <w:sz w:val="24"/>
          <w:szCs w:val="24"/>
        </w:rPr>
        <w:t>Formatowanie</w:t>
      </w:r>
      <w:r w:rsidRPr="0290DF0F">
        <w:rPr>
          <w:b/>
          <w:bCs/>
          <w:spacing w:val="-6"/>
          <w:sz w:val="24"/>
          <w:szCs w:val="24"/>
        </w:rPr>
        <w:t xml:space="preserve"> </w:t>
      </w:r>
      <w:r w:rsidRPr="0290DF0F">
        <w:rPr>
          <w:spacing w:val="-2"/>
          <w:sz w:val="24"/>
          <w:szCs w:val="24"/>
        </w:rPr>
        <w:t>tekstu</w:t>
      </w:r>
    </w:p>
    <w:p w14:paraId="6BE14D19" w14:textId="0BC7BEE9" w:rsidR="000A3AF9" w:rsidRPr="00092D4D" w:rsidRDefault="006B03FD" w:rsidP="00092D4D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pacing w:val="-2"/>
          <w:sz w:val="24"/>
        </w:rPr>
      </w:pPr>
      <w:r w:rsidRPr="6C2E2B72">
        <w:rPr>
          <w:spacing w:val="-2"/>
          <w:sz w:val="24"/>
          <w:szCs w:val="24"/>
        </w:rPr>
        <w:t>W pracach obowiązuje czcionka 12</w:t>
      </w:r>
      <w:r w:rsidR="00552522">
        <w:rPr>
          <w:spacing w:val="-2"/>
          <w:sz w:val="24"/>
          <w:szCs w:val="24"/>
        </w:rPr>
        <w:t>pkt</w:t>
      </w:r>
      <w:r w:rsidRPr="6C2E2B72">
        <w:rPr>
          <w:spacing w:val="-2"/>
          <w:sz w:val="24"/>
          <w:szCs w:val="24"/>
        </w:rPr>
        <w:t xml:space="preserve"> (Times New Roman);</w:t>
      </w:r>
    </w:p>
    <w:p w14:paraId="3D579BBD" w14:textId="77777777" w:rsidR="000A3AF9" w:rsidRPr="00092D4D" w:rsidRDefault="006B03FD" w:rsidP="00092D4D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pacing w:val="-2"/>
          <w:sz w:val="24"/>
        </w:rPr>
      </w:pPr>
      <w:r w:rsidRPr="6C2E2B72">
        <w:rPr>
          <w:spacing w:val="-2"/>
          <w:sz w:val="24"/>
          <w:szCs w:val="24"/>
        </w:rPr>
        <w:t>Odstępy między wierszami: 1,5 pkt;</w:t>
      </w:r>
    </w:p>
    <w:p w14:paraId="64FE6B9D" w14:textId="77777777" w:rsidR="000A3AF9" w:rsidRPr="00092D4D" w:rsidRDefault="006B03FD" w:rsidP="00092D4D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pacing w:val="-2"/>
          <w:sz w:val="24"/>
        </w:rPr>
      </w:pPr>
      <w:r w:rsidRPr="6C2E2B72">
        <w:rPr>
          <w:spacing w:val="-2"/>
          <w:sz w:val="24"/>
          <w:szCs w:val="24"/>
        </w:rPr>
        <w:lastRenderedPageBreak/>
        <w:t>Tabulatory 1,25;</w:t>
      </w:r>
    </w:p>
    <w:p w14:paraId="0F734A98" w14:textId="77777777" w:rsidR="000A3AF9" w:rsidRPr="00092D4D" w:rsidRDefault="006B03FD" w:rsidP="00092D4D">
      <w:pPr>
        <w:pStyle w:val="Akapitzlist"/>
        <w:numPr>
          <w:ilvl w:val="0"/>
          <w:numId w:val="6"/>
        </w:numPr>
        <w:tabs>
          <w:tab w:val="left" w:pos="1556"/>
          <w:tab w:val="left" w:pos="1557"/>
        </w:tabs>
        <w:spacing w:before="139"/>
        <w:ind w:hanging="361"/>
        <w:rPr>
          <w:spacing w:val="-2"/>
          <w:sz w:val="24"/>
        </w:rPr>
      </w:pPr>
      <w:r w:rsidRPr="6C2E2B72">
        <w:rPr>
          <w:spacing w:val="-2"/>
          <w:sz w:val="24"/>
          <w:szCs w:val="24"/>
        </w:rPr>
        <w:t>Marginesy:</w:t>
      </w:r>
    </w:p>
    <w:p w14:paraId="5501538D" w14:textId="77777777" w:rsidR="000A3AF9" w:rsidRDefault="006B03FD">
      <w:pPr>
        <w:pStyle w:val="Akapitzlist"/>
        <w:numPr>
          <w:ilvl w:val="1"/>
          <w:numId w:val="5"/>
        </w:numPr>
        <w:tabs>
          <w:tab w:val="left" w:pos="2276"/>
          <w:tab w:val="left" w:pos="2277"/>
        </w:tabs>
        <w:ind w:hanging="361"/>
        <w:rPr>
          <w:sz w:val="24"/>
        </w:rPr>
      </w:pPr>
      <w:r>
        <w:rPr>
          <w:sz w:val="24"/>
        </w:rPr>
        <w:t>dolny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górny</w:t>
      </w:r>
      <w:r>
        <w:rPr>
          <w:spacing w:val="-5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cm;</w:t>
      </w:r>
    </w:p>
    <w:p w14:paraId="2EEF3A1D" w14:textId="77777777" w:rsidR="000A3AF9" w:rsidRDefault="006B03FD">
      <w:pPr>
        <w:pStyle w:val="Akapitzlist"/>
        <w:numPr>
          <w:ilvl w:val="1"/>
          <w:numId w:val="5"/>
        </w:numPr>
        <w:tabs>
          <w:tab w:val="left" w:pos="2276"/>
          <w:tab w:val="left" w:pos="2277"/>
        </w:tabs>
        <w:spacing w:before="139"/>
        <w:ind w:hanging="361"/>
        <w:rPr>
          <w:sz w:val="24"/>
        </w:rPr>
      </w:pPr>
      <w:r>
        <w:rPr>
          <w:sz w:val="24"/>
        </w:rPr>
        <w:t>margines</w:t>
      </w:r>
      <w:r>
        <w:rPr>
          <w:spacing w:val="-3"/>
          <w:sz w:val="24"/>
        </w:rPr>
        <w:t xml:space="preserve"> </w:t>
      </w:r>
      <w:r>
        <w:rPr>
          <w:sz w:val="24"/>
        </w:rPr>
        <w:t>zewnętrzny</w:t>
      </w:r>
      <w:r>
        <w:rPr>
          <w:spacing w:val="-6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cm;</w:t>
      </w:r>
    </w:p>
    <w:p w14:paraId="2A9547F9" w14:textId="2AFB83CC" w:rsidR="000A3AF9" w:rsidRDefault="006B03FD">
      <w:pPr>
        <w:pStyle w:val="Akapitzlist"/>
        <w:numPr>
          <w:ilvl w:val="1"/>
          <w:numId w:val="5"/>
        </w:numPr>
        <w:tabs>
          <w:tab w:val="left" w:pos="2276"/>
          <w:tab w:val="left" w:pos="2277"/>
        </w:tabs>
        <w:ind w:hanging="361"/>
        <w:rPr>
          <w:sz w:val="24"/>
        </w:rPr>
      </w:pPr>
      <w:r>
        <w:rPr>
          <w:sz w:val="24"/>
        </w:rPr>
        <w:t>margines</w:t>
      </w:r>
      <w:r>
        <w:rPr>
          <w:spacing w:val="-4"/>
          <w:sz w:val="24"/>
        </w:rPr>
        <w:t xml:space="preserve"> </w:t>
      </w:r>
      <w:r>
        <w:rPr>
          <w:sz w:val="24"/>
        </w:rPr>
        <w:t>wewnętrzny</w:t>
      </w:r>
      <w:r>
        <w:rPr>
          <w:spacing w:val="-7"/>
          <w:sz w:val="24"/>
        </w:rPr>
        <w:t xml:space="preserve"> </w:t>
      </w:r>
      <w:r w:rsidR="00092D4D">
        <w:rPr>
          <w:spacing w:val="-2"/>
          <w:sz w:val="24"/>
        </w:rPr>
        <w:t>2</w:t>
      </w:r>
      <w:r>
        <w:rPr>
          <w:spacing w:val="-2"/>
          <w:sz w:val="24"/>
        </w:rPr>
        <w:t>,5cm.</w:t>
      </w:r>
    </w:p>
    <w:p w14:paraId="3BF6E257" w14:textId="77777777" w:rsidR="000A3AF9" w:rsidRDefault="006B03FD">
      <w:pPr>
        <w:pStyle w:val="Akapitzlist"/>
        <w:numPr>
          <w:ilvl w:val="0"/>
          <w:numId w:val="7"/>
        </w:numPr>
        <w:tabs>
          <w:tab w:val="left" w:pos="837"/>
        </w:tabs>
        <w:spacing w:before="139"/>
        <w:ind w:hanging="361"/>
        <w:rPr>
          <w:sz w:val="24"/>
        </w:rPr>
      </w:pPr>
      <w:r w:rsidRPr="0290DF0F">
        <w:rPr>
          <w:b/>
          <w:bCs/>
          <w:sz w:val="24"/>
          <w:szCs w:val="24"/>
        </w:rPr>
        <w:t>Elementy</w:t>
      </w:r>
      <w:r w:rsidRPr="0290DF0F">
        <w:rPr>
          <w:b/>
          <w:bCs/>
          <w:spacing w:val="-4"/>
          <w:sz w:val="24"/>
          <w:szCs w:val="24"/>
        </w:rPr>
        <w:t xml:space="preserve"> </w:t>
      </w:r>
      <w:r w:rsidRPr="0290DF0F">
        <w:rPr>
          <w:b/>
          <w:bCs/>
          <w:sz w:val="24"/>
          <w:szCs w:val="24"/>
        </w:rPr>
        <w:t>układu</w:t>
      </w:r>
      <w:r w:rsidRPr="0290DF0F">
        <w:rPr>
          <w:b/>
          <w:bCs/>
          <w:spacing w:val="-4"/>
          <w:sz w:val="24"/>
          <w:szCs w:val="24"/>
        </w:rPr>
        <w:t xml:space="preserve"> </w:t>
      </w:r>
      <w:r w:rsidRPr="0290DF0F">
        <w:rPr>
          <w:b/>
          <w:bCs/>
          <w:sz w:val="24"/>
          <w:szCs w:val="24"/>
        </w:rPr>
        <w:t>pracy</w:t>
      </w:r>
      <w:r w:rsidRPr="0290DF0F">
        <w:rPr>
          <w:b/>
          <w:bCs/>
          <w:spacing w:val="-1"/>
          <w:sz w:val="24"/>
          <w:szCs w:val="24"/>
        </w:rPr>
        <w:t xml:space="preserve"> </w:t>
      </w:r>
      <w:r w:rsidRPr="0290DF0F">
        <w:rPr>
          <w:sz w:val="24"/>
          <w:szCs w:val="24"/>
        </w:rPr>
        <w:t>licencjackiej</w:t>
      </w:r>
      <w:r w:rsidRPr="0290DF0F">
        <w:rPr>
          <w:spacing w:val="-2"/>
          <w:sz w:val="24"/>
          <w:szCs w:val="24"/>
        </w:rPr>
        <w:t xml:space="preserve"> </w:t>
      </w:r>
      <w:r w:rsidRPr="0290DF0F">
        <w:rPr>
          <w:sz w:val="24"/>
          <w:szCs w:val="24"/>
        </w:rPr>
        <w:t>i</w:t>
      </w:r>
      <w:r w:rsidRPr="0290DF0F">
        <w:rPr>
          <w:spacing w:val="-2"/>
          <w:sz w:val="24"/>
          <w:szCs w:val="24"/>
        </w:rPr>
        <w:t xml:space="preserve"> magisterskiej:</w:t>
      </w:r>
    </w:p>
    <w:p w14:paraId="0955F701" w14:textId="77777777" w:rsidR="000A3AF9" w:rsidRDefault="006B03FD">
      <w:pPr>
        <w:pStyle w:val="Akapitzlist"/>
        <w:numPr>
          <w:ilvl w:val="0"/>
          <w:numId w:val="4"/>
        </w:numPr>
        <w:tabs>
          <w:tab w:val="left" w:pos="1556"/>
          <w:tab w:val="left" w:pos="1557"/>
        </w:tabs>
        <w:ind w:hanging="361"/>
        <w:rPr>
          <w:sz w:val="24"/>
        </w:rPr>
      </w:pPr>
      <w:r>
        <w:rPr>
          <w:sz w:val="24"/>
        </w:rPr>
        <w:t>strona</w:t>
      </w:r>
      <w:r>
        <w:rPr>
          <w:spacing w:val="-11"/>
          <w:sz w:val="24"/>
        </w:rPr>
        <w:t xml:space="preserve"> </w:t>
      </w:r>
      <w:r>
        <w:rPr>
          <w:sz w:val="24"/>
        </w:rPr>
        <w:t>tytułowa</w:t>
      </w:r>
      <w:r>
        <w:rPr>
          <w:spacing w:val="-10"/>
          <w:sz w:val="24"/>
        </w:rPr>
        <w:t xml:space="preserve"> </w:t>
      </w:r>
      <w:r>
        <w:rPr>
          <w:sz w:val="24"/>
        </w:rPr>
        <w:t>(bez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numeru),</w:t>
      </w:r>
    </w:p>
    <w:p w14:paraId="6CDC22C8" w14:textId="77777777" w:rsidR="000A3AF9" w:rsidRDefault="006B03FD">
      <w:pPr>
        <w:pStyle w:val="Akapitzlist"/>
        <w:numPr>
          <w:ilvl w:val="0"/>
          <w:numId w:val="4"/>
        </w:numPr>
        <w:tabs>
          <w:tab w:val="left" w:pos="1556"/>
          <w:tab w:val="left" w:pos="1557"/>
        </w:tabs>
        <w:spacing w:before="72" w:line="360" w:lineRule="auto"/>
        <w:ind w:right="118"/>
        <w:rPr>
          <w:sz w:val="24"/>
        </w:rPr>
      </w:pPr>
      <w:r>
        <w:rPr>
          <w:sz w:val="24"/>
        </w:rPr>
        <w:t>strona druga (bez numeru): streszczenie i słowa kluczowe w języku polskim,</w:t>
      </w:r>
      <w:r>
        <w:rPr>
          <w:spacing w:val="40"/>
          <w:sz w:val="24"/>
        </w:rPr>
        <w:t xml:space="preserve"> </w:t>
      </w:r>
      <w:r>
        <w:rPr>
          <w:sz w:val="24"/>
        </w:rPr>
        <w:t>tytuł pracy,</w:t>
      </w:r>
      <w:r>
        <w:rPr>
          <w:spacing w:val="40"/>
          <w:sz w:val="24"/>
        </w:rPr>
        <w:t xml:space="preserve"> </w:t>
      </w:r>
      <w:r>
        <w:rPr>
          <w:sz w:val="24"/>
        </w:rPr>
        <w:t>streszczenie i słowa kluczowe w języku angielskim;</w:t>
      </w:r>
    </w:p>
    <w:p w14:paraId="542F4D63" w14:textId="07A6FCA5" w:rsidR="000A3AF9" w:rsidRDefault="006B03FD" w:rsidP="6C2E2B72">
      <w:pPr>
        <w:pStyle w:val="Akapitzlist"/>
        <w:numPr>
          <w:ilvl w:val="0"/>
          <w:numId w:val="4"/>
        </w:numPr>
        <w:tabs>
          <w:tab w:val="left" w:pos="1556"/>
          <w:tab w:val="left" w:pos="1557"/>
        </w:tabs>
        <w:spacing w:before="0"/>
        <w:ind w:hanging="361"/>
        <w:rPr>
          <w:sz w:val="24"/>
          <w:szCs w:val="24"/>
        </w:rPr>
      </w:pPr>
      <w:r w:rsidRPr="6C2E2B72">
        <w:rPr>
          <w:sz w:val="24"/>
          <w:szCs w:val="24"/>
        </w:rPr>
        <w:t>spis</w:t>
      </w:r>
      <w:r w:rsidRPr="6C2E2B72">
        <w:rPr>
          <w:spacing w:val="-8"/>
          <w:sz w:val="24"/>
          <w:szCs w:val="24"/>
        </w:rPr>
        <w:t xml:space="preserve"> </w:t>
      </w:r>
      <w:r w:rsidRPr="6C2E2B72">
        <w:rPr>
          <w:sz w:val="24"/>
          <w:szCs w:val="24"/>
        </w:rPr>
        <w:t>treści</w:t>
      </w:r>
      <w:r w:rsidRPr="6C2E2B72">
        <w:rPr>
          <w:spacing w:val="-8"/>
          <w:sz w:val="24"/>
          <w:szCs w:val="24"/>
        </w:rPr>
        <w:t xml:space="preserve"> </w:t>
      </w:r>
      <w:r w:rsidRPr="6C2E2B72">
        <w:rPr>
          <w:sz w:val="24"/>
          <w:szCs w:val="24"/>
        </w:rPr>
        <w:t>(bez</w:t>
      </w:r>
      <w:r w:rsidRPr="6C2E2B72">
        <w:rPr>
          <w:spacing w:val="-7"/>
          <w:sz w:val="24"/>
          <w:szCs w:val="24"/>
        </w:rPr>
        <w:t xml:space="preserve"> </w:t>
      </w:r>
      <w:r w:rsidRPr="6C2E2B72">
        <w:rPr>
          <w:spacing w:val="-2"/>
          <w:sz w:val="24"/>
          <w:szCs w:val="24"/>
        </w:rPr>
        <w:t>numeru)</w:t>
      </w:r>
      <w:r w:rsidR="6FACCAC1" w:rsidRPr="6C2E2B72">
        <w:rPr>
          <w:spacing w:val="-2"/>
          <w:sz w:val="24"/>
          <w:szCs w:val="24"/>
        </w:rPr>
        <w:t>.</w:t>
      </w:r>
    </w:p>
    <w:p w14:paraId="521BBD47" w14:textId="77777777" w:rsidR="000A3AF9" w:rsidRDefault="006B03FD" w:rsidP="6C2E2B72">
      <w:pPr>
        <w:pStyle w:val="Akapitzlist"/>
        <w:numPr>
          <w:ilvl w:val="0"/>
          <w:numId w:val="7"/>
        </w:numPr>
        <w:tabs>
          <w:tab w:val="left" w:pos="837"/>
        </w:tabs>
        <w:ind w:hanging="361"/>
        <w:rPr>
          <w:sz w:val="24"/>
          <w:szCs w:val="24"/>
        </w:rPr>
      </w:pPr>
      <w:r w:rsidRPr="6C2E2B72">
        <w:rPr>
          <w:sz w:val="24"/>
          <w:szCs w:val="24"/>
        </w:rPr>
        <w:t>Segmenty</w:t>
      </w:r>
      <w:r w:rsidRPr="6C2E2B72">
        <w:rPr>
          <w:spacing w:val="-6"/>
          <w:sz w:val="24"/>
          <w:szCs w:val="24"/>
        </w:rPr>
        <w:t xml:space="preserve"> </w:t>
      </w:r>
      <w:r w:rsidRPr="6C2E2B72">
        <w:rPr>
          <w:sz w:val="24"/>
          <w:szCs w:val="24"/>
        </w:rPr>
        <w:t>pracy: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wstęp,</w:t>
      </w:r>
      <w:r w:rsidRPr="6C2E2B72">
        <w:rPr>
          <w:spacing w:val="2"/>
          <w:sz w:val="24"/>
          <w:szCs w:val="24"/>
        </w:rPr>
        <w:t xml:space="preserve"> </w:t>
      </w:r>
      <w:r w:rsidRPr="6C2E2B72">
        <w:rPr>
          <w:sz w:val="24"/>
          <w:szCs w:val="24"/>
        </w:rPr>
        <w:t>zakończenie,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rozdziały</w:t>
      </w:r>
      <w:r w:rsidRPr="6C2E2B72">
        <w:rPr>
          <w:spacing w:val="-9"/>
          <w:sz w:val="24"/>
          <w:szCs w:val="24"/>
        </w:rPr>
        <w:t xml:space="preserve"> </w:t>
      </w:r>
      <w:r w:rsidRPr="6C2E2B72">
        <w:rPr>
          <w:sz w:val="24"/>
          <w:szCs w:val="24"/>
        </w:rPr>
        <w:t>rozpoczynamy</w:t>
      </w:r>
      <w:r w:rsidRPr="6C2E2B72">
        <w:rPr>
          <w:spacing w:val="-6"/>
          <w:sz w:val="24"/>
          <w:szCs w:val="24"/>
        </w:rPr>
        <w:t xml:space="preserve"> </w:t>
      </w:r>
      <w:r w:rsidRPr="6C2E2B72">
        <w:rPr>
          <w:sz w:val="24"/>
          <w:szCs w:val="24"/>
        </w:rPr>
        <w:t>od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nowej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pacing w:val="-2"/>
          <w:sz w:val="24"/>
          <w:szCs w:val="24"/>
        </w:rPr>
        <w:t>strony.</w:t>
      </w:r>
    </w:p>
    <w:p w14:paraId="28A01C90" w14:textId="23727E1D" w:rsidR="37024FDD" w:rsidRDefault="37024FDD" w:rsidP="6C2E2B72">
      <w:pPr>
        <w:pStyle w:val="Akapitzlist"/>
        <w:numPr>
          <w:ilvl w:val="0"/>
          <w:numId w:val="7"/>
        </w:numPr>
        <w:tabs>
          <w:tab w:val="left" w:pos="837"/>
        </w:tabs>
        <w:ind w:hanging="361"/>
        <w:rPr>
          <w:sz w:val="24"/>
          <w:szCs w:val="24"/>
        </w:rPr>
      </w:pPr>
      <w:r w:rsidRPr="6C2E2B72">
        <w:rPr>
          <w:sz w:val="24"/>
          <w:szCs w:val="24"/>
        </w:rPr>
        <w:t>Akapit powinien zawierać 3-6 zdań. Pie</w:t>
      </w:r>
      <w:r w:rsidR="24D6F0F5" w:rsidRPr="6C2E2B72">
        <w:rPr>
          <w:sz w:val="24"/>
          <w:szCs w:val="24"/>
        </w:rPr>
        <w:t>rwsze zdanie wprowadza myśl, która w dalszych zdaniach jest rozwinięta</w:t>
      </w:r>
      <w:r w:rsidR="5D9971E4" w:rsidRPr="6C2E2B72">
        <w:rPr>
          <w:sz w:val="24"/>
          <w:szCs w:val="24"/>
        </w:rPr>
        <w:t>, w</w:t>
      </w:r>
      <w:r w:rsidR="5732DB80" w:rsidRPr="6C2E2B72">
        <w:rPr>
          <w:sz w:val="24"/>
          <w:szCs w:val="24"/>
        </w:rPr>
        <w:t xml:space="preserve"> końcowym zdaniu podsumowana. </w:t>
      </w:r>
    </w:p>
    <w:p w14:paraId="0D393732" w14:textId="77777777" w:rsidR="000A3AF9" w:rsidRDefault="006B03FD">
      <w:pPr>
        <w:pStyle w:val="Akapitzlist"/>
        <w:numPr>
          <w:ilvl w:val="0"/>
          <w:numId w:val="7"/>
        </w:numPr>
        <w:tabs>
          <w:tab w:val="left" w:pos="837"/>
        </w:tabs>
        <w:spacing w:before="139"/>
        <w:ind w:hanging="361"/>
        <w:rPr>
          <w:sz w:val="24"/>
        </w:rPr>
      </w:pPr>
      <w:r w:rsidRPr="6C2E2B72">
        <w:rPr>
          <w:b/>
          <w:bCs/>
          <w:sz w:val="24"/>
          <w:szCs w:val="24"/>
        </w:rPr>
        <w:t>Rozdziały</w:t>
      </w:r>
      <w:r w:rsidRPr="6C2E2B72">
        <w:rPr>
          <w:b/>
          <w:bCs/>
          <w:spacing w:val="-2"/>
          <w:sz w:val="24"/>
          <w:szCs w:val="24"/>
        </w:rPr>
        <w:t xml:space="preserve"> </w:t>
      </w:r>
      <w:r w:rsidRPr="6C2E2B72">
        <w:rPr>
          <w:b/>
          <w:bCs/>
          <w:sz w:val="24"/>
          <w:szCs w:val="24"/>
        </w:rPr>
        <w:t>numerujemy</w:t>
      </w:r>
      <w:r w:rsidRPr="6C2E2B72">
        <w:rPr>
          <w:b/>
          <w:bCs/>
          <w:spacing w:val="62"/>
          <w:sz w:val="24"/>
          <w:szCs w:val="24"/>
        </w:rPr>
        <w:t xml:space="preserve"> </w:t>
      </w:r>
      <w:r w:rsidRPr="6C2E2B72">
        <w:rPr>
          <w:sz w:val="24"/>
          <w:szCs w:val="24"/>
        </w:rPr>
        <w:t>1.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;</w:t>
      </w:r>
      <w:r w:rsidRPr="6C2E2B72">
        <w:rPr>
          <w:spacing w:val="58"/>
          <w:sz w:val="24"/>
          <w:szCs w:val="24"/>
        </w:rPr>
        <w:t xml:space="preserve"> </w:t>
      </w:r>
      <w:r w:rsidRPr="6C2E2B72">
        <w:rPr>
          <w:sz w:val="24"/>
          <w:szCs w:val="24"/>
        </w:rPr>
        <w:t>2.</w:t>
      </w:r>
      <w:r w:rsidRPr="6C2E2B72">
        <w:rPr>
          <w:spacing w:val="58"/>
          <w:sz w:val="24"/>
          <w:szCs w:val="24"/>
        </w:rPr>
        <w:t xml:space="preserve"> </w:t>
      </w:r>
      <w:r w:rsidRPr="6C2E2B72">
        <w:rPr>
          <w:sz w:val="24"/>
          <w:szCs w:val="24"/>
        </w:rPr>
        <w:t>;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3.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;</w:t>
      </w:r>
      <w:r w:rsidRPr="6C2E2B72">
        <w:rPr>
          <w:spacing w:val="58"/>
          <w:sz w:val="24"/>
          <w:szCs w:val="24"/>
        </w:rPr>
        <w:t xml:space="preserve"> </w:t>
      </w:r>
      <w:r w:rsidRPr="6C2E2B72">
        <w:rPr>
          <w:sz w:val="24"/>
          <w:szCs w:val="24"/>
        </w:rPr>
        <w:t>4.</w:t>
      </w:r>
      <w:r w:rsidRPr="6C2E2B72">
        <w:rPr>
          <w:spacing w:val="58"/>
          <w:sz w:val="24"/>
          <w:szCs w:val="24"/>
        </w:rPr>
        <w:t xml:space="preserve"> </w:t>
      </w:r>
      <w:r w:rsidRPr="6C2E2B72">
        <w:rPr>
          <w:sz w:val="24"/>
          <w:szCs w:val="24"/>
        </w:rPr>
        <w:t>;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5.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i</w:t>
      </w:r>
      <w:r w:rsidRPr="6C2E2B72">
        <w:rPr>
          <w:spacing w:val="58"/>
          <w:sz w:val="24"/>
          <w:szCs w:val="24"/>
        </w:rPr>
        <w:t xml:space="preserve"> </w:t>
      </w:r>
      <w:r w:rsidRPr="6C2E2B72">
        <w:rPr>
          <w:sz w:val="24"/>
          <w:szCs w:val="24"/>
        </w:rPr>
        <w:t>rozpoczynamy</w:t>
      </w:r>
      <w:r w:rsidRPr="6C2E2B72">
        <w:rPr>
          <w:spacing w:val="-6"/>
          <w:sz w:val="24"/>
          <w:szCs w:val="24"/>
        </w:rPr>
        <w:t xml:space="preserve"> </w:t>
      </w:r>
      <w:r w:rsidRPr="6C2E2B72">
        <w:rPr>
          <w:sz w:val="24"/>
          <w:szCs w:val="24"/>
        </w:rPr>
        <w:t>od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z w:val="24"/>
          <w:szCs w:val="24"/>
        </w:rPr>
        <w:t>nowej</w:t>
      </w:r>
      <w:r w:rsidRPr="6C2E2B72">
        <w:rPr>
          <w:spacing w:val="-1"/>
          <w:sz w:val="24"/>
          <w:szCs w:val="24"/>
        </w:rPr>
        <w:t xml:space="preserve"> </w:t>
      </w:r>
      <w:r w:rsidRPr="6C2E2B72">
        <w:rPr>
          <w:spacing w:val="-2"/>
          <w:sz w:val="24"/>
          <w:szCs w:val="24"/>
        </w:rPr>
        <w:t>strony;</w:t>
      </w:r>
    </w:p>
    <w:p w14:paraId="670729F1" w14:textId="77777777" w:rsidR="000A3AF9" w:rsidRDefault="045C18A8" w:rsidP="08F76CFD">
      <w:pPr>
        <w:pStyle w:val="Akapitzlist"/>
        <w:numPr>
          <w:ilvl w:val="1"/>
          <w:numId w:val="2"/>
        </w:numPr>
        <w:tabs>
          <w:tab w:val="left" w:pos="1556"/>
          <w:tab w:val="left" w:pos="1557"/>
        </w:tabs>
        <w:spacing w:before="138" w:line="259" w:lineRule="auto"/>
        <w:rPr>
          <w:sz w:val="24"/>
          <w:szCs w:val="24"/>
        </w:rPr>
      </w:pPr>
      <w:r w:rsidRPr="08F76CFD">
        <w:rPr>
          <w:sz w:val="24"/>
          <w:szCs w:val="24"/>
        </w:rPr>
        <w:t>Podrozdziały numerujemy 1.1. ;  1.2. ;  2.1. ; 2.2.</w:t>
      </w:r>
    </w:p>
    <w:p w14:paraId="18E0E5E9" w14:textId="77777777" w:rsidR="000A3AF9" w:rsidRDefault="045C18A8" w:rsidP="08F76CFD">
      <w:pPr>
        <w:pStyle w:val="Akapitzlist"/>
        <w:numPr>
          <w:ilvl w:val="1"/>
          <w:numId w:val="2"/>
        </w:numPr>
        <w:tabs>
          <w:tab w:val="left" w:pos="1556"/>
          <w:tab w:val="left" w:pos="1557"/>
        </w:tabs>
        <w:spacing w:before="138" w:line="259" w:lineRule="auto"/>
        <w:rPr>
          <w:sz w:val="24"/>
          <w:szCs w:val="24"/>
        </w:rPr>
      </w:pPr>
      <w:r w:rsidRPr="08F76CFD">
        <w:rPr>
          <w:sz w:val="24"/>
          <w:szCs w:val="24"/>
        </w:rPr>
        <w:t>Tytuły rozdziałów piszemy wielkimi literami.</w:t>
      </w:r>
    </w:p>
    <w:p w14:paraId="06E0C994" w14:textId="77777777" w:rsidR="000A3AF9" w:rsidRDefault="045C18A8" w:rsidP="08F76CFD">
      <w:pPr>
        <w:pStyle w:val="Akapitzlist"/>
        <w:numPr>
          <w:ilvl w:val="1"/>
          <w:numId w:val="2"/>
        </w:numPr>
        <w:tabs>
          <w:tab w:val="left" w:pos="1556"/>
          <w:tab w:val="left" w:pos="1557"/>
        </w:tabs>
        <w:spacing w:before="138" w:line="259" w:lineRule="auto"/>
        <w:rPr>
          <w:sz w:val="24"/>
          <w:szCs w:val="24"/>
        </w:rPr>
      </w:pPr>
      <w:r w:rsidRPr="08F76CFD">
        <w:rPr>
          <w:sz w:val="24"/>
          <w:szCs w:val="24"/>
        </w:rPr>
        <w:t>Tabele zamieszczone w pracy – tytuł tabeli umieszczamy na górze tabeli (czcionka 10), równając do lewej, źródło – na dole tabeli, równając do lewej.</w:t>
      </w:r>
    </w:p>
    <w:p w14:paraId="77A87199" w14:textId="77777777" w:rsidR="000A3AF9" w:rsidRDefault="045C18A8" w:rsidP="08F76CFD">
      <w:pPr>
        <w:pStyle w:val="Akapitzlist"/>
        <w:numPr>
          <w:ilvl w:val="1"/>
          <w:numId w:val="2"/>
        </w:numPr>
        <w:tabs>
          <w:tab w:val="left" w:pos="1556"/>
          <w:tab w:val="left" w:pos="1557"/>
        </w:tabs>
        <w:spacing w:before="138" w:line="259" w:lineRule="auto"/>
        <w:rPr>
          <w:sz w:val="24"/>
          <w:szCs w:val="24"/>
        </w:rPr>
      </w:pPr>
      <w:r w:rsidRPr="08F76CFD">
        <w:rPr>
          <w:sz w:val="24"/>
          <w:szCs w:val="24"/>
        </w:rPr>
        <w:t>Rysunki podpisujemy pod rysunkiem (czcionka 10) – podpis wyśrodkowany, pod tytułem źródło – podpis również wyśrodkowany</w:t>
      </w:r>
    </w:p>
    <w:p w14:paraId="792633D7" w14:textId="08B047FC" w:rsidR="000A3AF9" w:rsidRDefault="61126B5D" w:rsidP="6C2E2B72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spacing w:before="138" w:line="259" w:lineRule="auto"/>
        <w:rPr>
          <w:color w:val="FFFFFF" w:themeColor="background1"/>
          <w:sz w:val="24"/>
          <w:szCs w:val="24"/>
        </w:rPr>
      </w:pPr>
      <w:r w:rsidRPr="6C2E2B72">
        <w:rPr>
          <w:color w:val="FFFFFF" w:themeColor="background1"/>
          <w:sz w:val="24"/>
          <w:szCs w:val="24"/>
        </w:rPr>
        <w:t>Praca licencjacka i magisterska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8F76CFD" w14:paraId="5C965827" w14:textId="77777777" w:rsidTr="6C2E2B72">
        <w:trPr>
          <w:trHeight w:val="330"/>
        </w:trPr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6C2DB" w14:textId="3541F10B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A431F" w14:textId="0B7BB2CC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 xml:space="preserve">Praca </w:t>
            </w:r>
            <w:r w:rsidR="2F20345D" w:rsidRPr="6C2E2B72">
              <w:rPr>
                <w:color w:val="000000" w:themeColor="text1"/>
                <w:sz w:val="24"/>
                <w:szCs w:val="24"/>
              </w:rPr>
              <w:t>licencjacka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6106A" w14:textId="5800AF8B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 xml:space="preserve">Praca magisterska </w:t>
            </w:r>
          </w:p>
        </w:tc>
      </w:tr>
      <w:tr w:rsidR="08F76CFD" w14:paraId="2EB0F13D" w14:textId="77777777" w:rsidTr="6C2E2B72">
        <w:trPr>
          <w:trHeight w:val="375"/>
        </w:trPr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AF2A9" w14:textId="74151D1A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Liczba stron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A8129" w14:textId="628AE769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40-60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0AAFF6" w14:textId="123A6331" w:rsidR="08F76CFD" w:rsidRDefault="1CF4D575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7</w:t>
            </w:r>
            <w:r w:rsidR="08F76CFD" w:rsidRPr="6C2E2B72">
              <w:rPr>
                <w:color w:val="000000" w:themeColor="text1"/>
                <w:sz w:val="24"/>
                <w:szCs w:val="24"/>
              </w:rPr>
              <w:t>0-100</w:t>
            </w:r>
          </w:p>
        </w:tc>
      </w:tr>
      <w:tr w:rsidR="08F76CFD" w14:paraId="4714526A" w14:textId="77777777" w:rsidTr="6C2E2B72">
        <w:trPr>
          <w:trHeight w:val="315"/>
        </w:trPr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254DA" w14:textId="2C056F52" w:rsidR="08F76CFD" w:rsidRDefault="3ABE0382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 xml:space="preserve">Liczba </w:t>
            </w:r>
            <w:r w:rsidR="3DF10E34" w:rsidRPr="6C2E2B72">
              <w:rPr>
                <w:color w:val="000000" w:themeColor="text1"/>
                <w:sz w:val="24"/>
                <w:szCs w:val="24"/>
              </w:rPr>
              <w:t>technik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E4BA85" w14:textId="60867E15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1C138A" w14:textId="0A805980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8F76CFD" w14:paraId="54DF837B" w14:textId="77777777" w:rsidTr="6C2E2B72">
        <w:trPr>
          <w:trHeight w:val="465"/>
        </w:trPr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58BEC0" w14:textId="7CA9E1F3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Wielkość grupy badawczej</w:t>
            </w:r>
            <w:r w:rsidR="5C6DAA46" w:rsidRPr="6C2E2B72">
              <w:rPr>
                <w:color w:val="000000" w:themeColor="text1"/>
                <w:sz w:val="24"/>
                <w:szCs w:val="24"/>
              </w:rPr>
              <w:t xml:space="preserve"> w przypadku z zastosowania ankiety 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871AC" w14:textId="02F34904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30</w:t>
            </w:r>
            <w:r w:rsidR="3B3BEABD" w:rsidRPr="6C2E2B72"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CFFDC" w14:textId="1DDCDCE9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60-</w:t>
            </w:r>
            <w:r w:rsidR="70F8ADD9" w:rsidRPr="6C2E2B72">
              <w:rPr>
                <w:color w:val="000000" w:themeColor="text1"/>
                <w:sz w:val="24"/>
                <w:szCs w:val="24"/>
              </w:rPr>
              <w:t>90</w:t>
            </w:r>
            <w:r w:rsidR="5BF08418" w:rsidRPr="6C2E2B72">
              <w:rPr>
                <w:color w:val="000000" w:themeColor="text1"/>
                <w:sz w:val="24"/>
                <w:szCs w:val="24"/>
              </w:rPr>
              <w:t xml:space="preserve"> (badania ilościowe)</w:t>
            </w:r>
          </w:p>
          <w:p w14:paraId="149D1780" w14:textId="1E37BC9A" w:rsidR="08F76CFD" w:rsidRDefault="5BF08418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15-25 (grupa kliniczna)</w:t>
            </w:r>
          </w:p>
          <w:p w14:paraId="4A752DA0" w14:textId="0CC9C2CE" w:rsidR="08F76CFD" w:rsidRDefault="4466F310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3</w:t>
            </w:r>
            <w:r w:rsidR="5BF08418" w:rsidRPr="6C2E2B72">
              <w:rPr>
                <w:color w:val="000000" w:themeColor="text1"/>
                <w:sz w:val="24"/>
                <w:szCs w:val="24"/>
              </w:rPr>
              <w:t>-5 (studium przypadku)</w:t>
            </w:r>
          </w:p>
        </w:tc>
      </w:tr>
      <w:tr w:rsidR="08F76CFD" w14:paraId="1E2CC61C" w14:textId="77777777" w:rsidTr="6C2E2B72">
        <w:trPr>
          <w:trHeight w:val="555"/>
        </w:trPr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6D314" w14:textId="38933479" w:rsidR="08F76CFD" w:rsidRDefault="08F76CFD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>Liczba pozycji bibliograficznych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10C4A" w14:textId="5A5E907F" w:rsidR="08F76CFD" w:rsidRDefault="3ABE0382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 xml:space="preserve">Min </w:t>
            </w:r>
            <w:r w:rsidR="3AA12874" w:rsidRPr="6C2E2B72">
              <w:rPr>
                <w:color w:val="000000" w:themeColor="text1"/>
                <w:sz w:val="24"/>
                <w:szCs w:val="24"/>
              </w:rPr>
              <w:t>3</w:t>
            </w:r>
            <w:r w:rsidRPr="6C2E2B72">
              <w:rPr>
                <w:color w:val="000000" w:themeColor="text1"/>
                <w:sz w:val="24"/>
                <w:szCs w:val="24"/>
              </w:rPr>
              <w:t>0</w:t>
            </w:r>
            <w:r w:rsidR="7F2871E7" w:rsidRPr="6C2E2B72">
              <w:rPr>
                <w:color w:val="000000" w:themeColor="text1"/>
                <w:sz w:val="24"/>
                <w:szCs w:val="24"/>
              </w:rPr>
              <w:t>, 1-2 obcojęzyczne artykuły</w:t>
            </w:r>
          </w:p>
        </w:tc>
        <w:tc>
          <w:tcPr>
            <w:tcW w:w="3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BD5C81" w14:textId="02D2B51D" w:rsidR="08F76CFD" w:rsidRDefault="3ABE0382" w:rsidP="6C2E2B72">
            <w:pPr>
              <w:rPr>
                <w:color w:val="000000" w:themeColor="text1"/>
                <w:sz w:val="24"/>
                <w:szCs w:val="24"/>
              </w:rPr>
            </w:pPr>
            <w:r w:rsidRPr="6C2E2B72">
              <w:rPr>
                <w:color w:val="000000" w:themeColor="text1"/>
                <w:sz w:val="24"/>
                <w:szCs w:val="24"/>
              </w:rPr>
              <w:t xml:space="preserve">Min </w:t>
            </w:r>
            <w:r w:rsidR="244563D2" w:rsidRPr="6C2E2B72">
              <w:rPr>
                <w:color w:val="000000" w:themeColor="text1"/>
                <w:sz w:val="24"/>
                <w:szCs w:val="24"/>
              </w:rPr>
              <w:t>40</w:t>
            </w:r>
            <w:r w:rsidRPr="6C2E2B72">
              <w:rPr>
                <w:color w:val="000000" w:themeColor="text1"/>
                <w:sz w:val="24"/>
                <w:szCs w:val="24"/>
              </w:rPr>
              <w:t xml:space="preserve">, </w:t>
            </w:r>
            <w:r w:rsidR="5898803E" w:rsidRPr="6C2E2B72">
              <w:rPr>
                <w:color w:val="000000" w:themeColor="text1"/>
                <w:sz w:val="24"/>
                <w:szCs w:val="24"/>
              </w:rPr>
              <w:t>3-5 obcojęzyczne artykuły</w:t>
            </w:r>
          </w:p>
        </w:tc>
      </w:tr>
    </w:tbl>
    <w:p w14:paraId="5E68B1AC" w14:textId="3DE9AFFD" w:rsidR="000A3AF9" w:rsidRDefault="000A3AF9" w:rsidP="6C2E2B72">
      <w:pPr>
        <w:tabs>
          <w:tab w:val="left" w:pos="1556"/>
          <w:tab w:val="left" w:pos="1557"/>
        </w:tabs>
        <w:spacing w:before="138" w:line="259" w:lineRule="auto"/>
        <w:ind w:left="116"/>
        <w:rPr>
          <w:color w:val="FFFFFF" w:themeColor="background1"/>
          <w:sz w:val="24"/>
          <w:szCs w:val="24"/>
        </w:rPr>
      </w:pPr>
    </w:p>
    <w:p w14:paraId="07CEF536" w14:textId="242EDD08" w:rsidR="00552522" w:rsidRPr="00552522" w:rsidRDefault="00552522" w:rsidP="6C2E2B72">
      <w:pPr>
        <w:tabs>
          <w:tab w:val="left" w:pos="1556"/>
          <w:tab w:val="left" w:pos="1557"/>
        </w:tabs>
        <w:spacing w:before="1"/>
        <w:rPr>
          <w:b/>
          <w:bCs/>
          <w:sz w:val="24"/>
          <w:szCs w:val="24"/>
        </w:rPr>
      </w:pPr>
      <w:r w:rsidRPr="00552522">
        <w:rPr>
          <w:b/>
          <w:bCs/>
          <w:sz w:val="24"/>
          <w:szCs w:val="24"/>
        </w:rPr>
        <w:t xml:space="preserve">Sugerowana literatura metodologiczna: </w:t>
      </w:r>
    </w:p>
    <w:p w14:paraId="10C9D589" w14:textId="77777777" w:rsidR="00AE07A1" w:rsidRDefault="00AE07A1" w:rsidP="0055252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</w:p>
    <w:p w14:paraId="092C7C5B" w14:textId="2A11A3BD" w:rsidR="00552522" w:rsidRDefault="00552522" w:rsidP="0055252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  <w:proofErr w:type="spellStart"/>
      <w:r w:rsidRPr="6C2E2B72">
        <w:rPr>
          <w:sz w:val="24"/>
          <w:szCs w:val="24"/>
        </w:rPr>
        <w:t>Babbie</w:t>
      </w:r>
      <w:proofErr w:type="spellEnd"/>
      <w:r w:rsidR="00A87886">
        <w:rPr>
          <w:sz w:val="24"/>
          <w:szCs w:val="24"/>
        </w:rPr>
        <w:t xml:space="preserve"> E. (2009).  </w:t>
      </w:r>
      <w:r w:rsidR="00A87886" w:rsidRPr="00A87886">
        <w:rPr>
          <w:sz w:val="24"/>
          <w:szCs w:val="24"/>
        </w:rPr>
        <w:t xml:space="preserve">Podstawy badań społecznych, </w:t>
      </w:r>
      <w:r w:rsidR="00AE07A1">
        <w:rPr>
          <w:sz w:val="24"/>
          <w:szCs w:val="24"/>
        </w:rPr>
        <w:t xml:space="preserve">WN </w:t>
      </w:r>
      <w:r w:rsidR="00A87886" w:rsidRPr="00A87886">
        <w:rPr>
          <w:sz w:val="24"/>
          <w:szCs w:val="24"/>
        </w:rPr>
        <w:t>PWN</w:t>
      </w:r>
      <w:r w:rsidR="00AE07A1">
        <w:rPr>
          <w:sz w:val="24"/>
          <w:szCs w:val="24"/>
        </w:rPr>
        <w:t>.</w:t>
      </w:r>
    </w:p>
    <w:p w14:paraId="26A40767" w14:textId="0AAB61CA" w:rsidR="08F76CFD" w:rsidRDefault="3E005CAC" w:rsidP="6C2E2B7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  <w:r w:rsidRPr="6C2E2B72">
        <w:rPr>
          <w:sz w:val="24"/>
          <w:szCs w:val="24"/>
        </w:rPr>
        <w:t>Łobocki</w:t>
      </w:r>
      <w:r w:rsidR="00552522">
        <w:rPr>
          <w:sz w:val="24"/>
          <w:szCs w:val="24"/>
        </w:rPr>
        <w:t xml:space="preserve"> M. (2010). </w:t>
      </w:r>
      <w:r w:rsidR="00552522" w:rsidRPr="00552522">
        <w:rPr>
          <w:sz w:val="24"/>
          <w:szCs w:val="24"/>
        </w:rPr>
        <w:t>Metody i techniki badań pedagogicznych</w:t>
      </w:r>
      <w:r w:rsidR="00552522">
        <w:rPr>
          <w:sz w:val="24"/>
          <w:szCs w:val="24"/>
        </w:rPr>
        <w:t xml:space="preserve">, OW Impuls. </w:t>
      </w:r>
    </w:p>
    <w:p w14:paraId="692AD17E" w14:textId="302E32C3" w:rsidR="00A87886" w:rsidRPr="00A87886" w:rsidRDefault="00A87886" w:rsidP="0055252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  <w:r w:rsidRPr="00A87886">
        <w:rPr>
          <w:sz w:val="24"/>
          <w:szCs w:val="24"/>
        </w:rPr>
        <w:t>Nowak. S, (20</w:t>
      </w:r>
      <w:r w:rsidR="00AE07A1">
        <w:rPr>
          <w:sz w:val="24"/>
          <w:szCs w:val="24"/>
        </w:rPr>
        <w:t>11</w:t>
      </w:r>
      <w:r w:rsidRPr="00A87886">
        <w:rPr>
          <w:sz w:val="24"/>
          <w:szCs w:val="24"/>
        </w:rPr>
        <w:t xml:space="preserve">) </w:t>
      </w:r>
      <w:r w:rsidRPr="00AE07A1">
        <w:rPr>
          <w:sz w:val="24"/>
          <w:szCs w:val="24"/>
        </w:rPr>
        <w:t xml:space="preserve">Metodologia badań społecznych, </w:t>
      </w:r>
      <w:r w:rsidR="00AE07A1" w:rsidRPr="00AE07A1">
        <w:rPr>
          <w:sz w:val="24"/>
          <w:szCs w:val="24"/>
        </w:rPr>
        <w:t>WN PWN</w:t>
      </w:r>
      <w:r w:rsidR="00AE07A1">
        <w:rPr>
          <w:sz w:val="24"/>
          <w:szCs w:val="24"/>
        </w:rPr>
        <w:t>.</w:t>
      </w:r>
      <w:r w:rsidR="00AE07A1" w:rsidRPr="00AE07A1">
        <w:rPr>
          <w:sz w:val="24"/>
          <w:szCs w:val="24"/>
        </w:rPr>
        <w:t xml:space="preserve"> </w:t>
      </w:r>
    </w:p>
    <w:p w14:paraId="477B5382" w14:textId="6D2CC267" w:rsidR="00552522" w:rsidRPr="00552522" w:rsidRDefault="3E005CAC" w:rsidP="0055252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  <w:r w:rsidRPr="00AE07A1">
        <w:rPr>
          <w:sz w:val="24"/>
          <w:szCs w:val="24"/>
        </w:rPr>
        <w:t>Pilch</w:t>
      </w:r>
      <w:r w:rsidR="00552522" w:rsidRPr="00AE07A1">
        <w:rPr>
          <w:sz w:val="24"/>
          <w:szCs w:val="24"/>
        </w:rPr>
        <w:t xml:space="preserve"> T, Bauman T. (2010).  </w:t>
      </w:r>
      <w:r w:rsidR="00552522" w:rsidRPr="00552522">
        <w:rPr>
          <w:sz w:val="24"/>
          <w:szCs w:val="24"/>
        </w:rPr>
        <w:t>Zasady badań pedagogicznych</w:t>
      </w:r>
      <w:r w:rsidR="00552522">
        <w:rPr>
          <w:sz w:val="24"/>
          <w:szCs w:val="24"/>
        </w:rPr>
        <w:t>,</w:t>
      </w:r>
      <w:r w:rsidR="00552522" w:rsidRPr="00552522">
        <w:rPr>
          <w:sz w:val="24"/>
          <w:szCs w:val="24"/>
        </w:rPr>
        <w:t xml:space="preserve"> </w:t>
      </w:r>
      <w:hyperlink r:id="rId7" w:history="1">
        <w:r w:rsidR="00552522" w:rsidRPr="00552522">
          <w:rPr>
            <w:sz w:val="24"/>
            <w:szCs w:val="24"/>
          </w:rPr>
          <w:t>Wydawnictwo Akademickie Żak</w:t>
        </w:r>
      </w:hyperlink>
      <w:r w:rsidR="00552522">
        <w:rPr>
          <w:sz w:val="24"/>
          <w:szCs w:val="24"/>
        </w:rPr>
        <w:t>.</w:t>
      </w:r>
    </w:p>
    <w:p w14:paraId="194215D5" w14:textId="77777777" w:rsidR="00C061D3" w:rsidRDefault="00AE07A1" w:rsidP="6C2E2B7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  <w:r w:rsidRPr="0E346FD4">
        <w:rPr>
          <w:sz w:val="24"/>
          <w:szCs w:val="24"/>
        </w:rPr>
        <w:t>Sztumsk</w:t>
      </w:r>
      <w:r>
        <w:rPr>
          <w:sz w:val="24"/>
          <w:szCs w:val="24"/>
        </w:rPr>
        <w:t>i J. (2020).</w:t>
      </w:r>
      <w:r w:rsidRPr="00AE07A1">
        <w:rPr>
          <w:sz w:val="24"/>
          <w:szCs w:val="24"/>
        </w:rPr>
        <w:t>Wstęp do metod i technik badań społecznych, Wyd</w:t>
      </w:r>
      <w:r>
        <w:rPr>
          <w:sz w:val="24"/>
          <w:szCs w:val="24"/>
        </w:rPr>
        <w:t xml:space="preserve">. Śląsk. </w:t>
      </w:r>
    </w:p>
    <w:p w14:paraId="666AE180" w14:textId="77777777" w:rsidR="00AE07A1" w:rsidRDefault="00AE07A1" w:rsidP="6C2E2B7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</w:p>
    <w:p w14:paraId="6AB78C76" w14:textId="77777777" w:rsidR="00AE07A1" w:rsidRDefault="00AE07A1" w:rsidP="6C2E2B72">
      <w:pPr>
        <w:tabs>
          <w:tab w:val="left" w:pos="1556"/>
          <w:tab w:val="left" w:pos="1557"/>
        </w:tabs>
        <w:spacing w:before="1"/>
        <w:rPr>
          <w:sz w:val="24"/>
          <w:szCs w:val="24"/>
        </w:rPr>
      </w:pPr>
    </w:p>
    <w:p w14:paraId="32B9B40F" w14:textId="2AAE4D58" w:rsidR="6C2E2B72" w:rsidRDefault="6C2E2B72" w:rsidP="00AE07A1"/>
    <w:sectPr w:rsidR="6C2E2B72">
      <w:headerReference w:type="default" r:id="rId8"/>
      <w:footerReference w:type="default" r:id="rId9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CDCD" w14:textId="77777777" w:rsidR="00B004FA" w:rsidRDefault="00B004FA">
      <w:r>
        <w:separator/>
      </w:r>
    </w:p>
  </w:endnote>
  <w:endnote w:type="continuationSeparator" w:id="0">
    <w:p w14:paraId="48165265" w14:textId="77777777" w:rsidR="00B004FA" w:rsidRDefault="00B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E346FD4" w14:paraId="3DCE3814" w14:textId="77777777" w:rsidTr="0E346FD4">
      <w:trPr>
        <w:trHeight w:val="300"/>
      </w:trPr>
      <w:tc>
        <w:tcPr>
          <w:tcW w:w="3100" w:type="dxa"/>
        </w:tcPr>
        <w:p w14:paraId="5AA3FB41" w14:textId="2E22C393" w:rsidR="0E346FD4" w:rsidRDefault="0E346FD4" w:rsidP="0E346FD4">
          <w:pPr>
            <w:pStyle w:val="Nagwek"/>
            <w:ind w:left="-115"/>
          </w:pPr>
        </w:p>
      </w:tc>
      <w:tc>
        <w:tcPr>
          <w:tcW w:w="3100" w:type="dxa"/>
        </w:tcPr>
        <w:p w14:paraId="5BFA7A53" w14:textId="21BFA74D" w:rsidR="0E346FD4" w:rsidRDefault="0E346FD4" w:rsidP="0E346FD4">
          <w:pPr>
            <w:pStyle w:val="Nagwek"/>
            <w:jc w:val="center"/>
          </w:pPr>
        </w:p>
      </w:tc>
      <w:tc>
        <w:tcPr>
          <w:tcW w:w="3100" w:type="dxa"/>
        </w:tcPr>
        <w:p w14:paraId="16D7DE1D" w14:textId="2F73B502" w:rsidR="0E346FD4" w:rsidRDefault="0E346FD4" w:rsidP="0E346FD4">
          <w:pPr>
            <w:pStyle w:val="Nagwek"/>
            <w:ind w:right="-115"/>
            <w:jc w:val="right"/>
          </w:pPr>
        </w:p>
      </w:tc>
    </w:tr>
  </w:tbl>
  <w:p w14:paraId="15EF7D90" w14:textId="6E149D0D" w:rsidR="0E346FD4" w:rsidRDefault="0E346FD4" w:rsidP="0E346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63B9" w14:textId="77777777" w:rsidR="00B004FA" w:rsidRDefault="00B004FA">
      <w:r>
        <w:separator/>
      </w:r>
    </w:p>
  </w:footnote>
  <w:footnote w:type="continuationSeparator" w:id="0">
    <w:p w14:paraId="37959477" w14:textId="77777777" w:rsidR="00B004FA" w:rsidRDefault="00B0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E346FD4" w14:paraId="3C6AB2B8" w14:textId="77777777" w:rsidTr="0E346FD4">
      <w:trPr>
        <w:trHeight w:val="300"/>
      </w:trPr>
      <w:tc>
        <w:tcPr>
          <w:tcW w:w="3100" w:type="dxa"/>
        </w:tcPr>
        <w:p w14:paraId="4D0BE21D" w14:textId="50DEE943" w:rsidR="0E346FD4" w:rsidRDefault="0E346FD4" w:rsidP="0E346FD4">
          <w:pPr>
            <w:pStyle w:val="Nagwek"/>
            <w:ind w:left="-115"/>
          </w:pPr>
        </w:p>
      </w:tc>
      <w:tc>
        <w:tcPr>
          <w:tcW w:w="3100" w:type="dxa"/>
        </w:tcPr>
        <w:p w14:paraId="1A983F1C" w14:textId="19B19E8A" w:rsidR="0E346FD4" w:rsidRDefault="0E346FD4" w:rsidP="0E346FD4">
          <w:pPr>
            <w:pStyle w:val="Nagwek"/>
            <w:jc w:val="center"/>
          </w:pPr>
        </w:p>
      </w:tc>
      <w:tc>
        <w:tcPr>
          <w:tcW w:w="3100" w:type="dxa"/>
        </w:tcPr>
        <w:p w14:paraId="229BEF48" w14:textId="059A4980" w:rsidR="0E346FD4" w:rsidRDefault="0E346FD4" w:rsidP="0E346FD4">
          <w:pPr>
            <w:pStyle w:val="Nagwek"/>
            <w:ind w:right="-115"/>
            <w:jc w:val="right"/>
          </w:pPr>
        </w:p>
      </w:tc>
    </w:tr>
  </w:tbl>
  <w:p w14:paraId="6EF9C419" w14:textId="70434CF2" w:rsidR="0E346FD4" w:rsidRDefault="0E346FD4" w:rsidP="0E346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5951"/>
    <w:multiLevelType w:val="hybridMultilevel"/>
    <w:tmpl w:val="7B84E718"/>
    <w:lvl w:ilvl="0" w:tplc="4276FB56">
      <w:start w:val="1"/>
      <w:numFmt w:val="decimal"/>
      <w:lvlText w:val="%1."/>
      <w:lvlJc w:val="left"/>
      <w:pPr>
        <w:ind w:left="720" w:hanging="360"/>
      </w:pPr>
    </w:lvl>
    <w:lvl w:ilvl="1" w:tplc="A3C0A36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60CA9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AC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C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E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0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2C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4602"/>
    <w:multiLevelType w:val="hybridMultilevel"/>
    <w:tmpl w:val="102A8570"/>
    <w:lvl w:ilvl="0" w:tplc="FFFFFFFF">
      <w:start w:val="1"/>
      <w:numFmt w:val="bullet"/>
      <w:lvlText w:val="-"/>
      <w:lvlJc w:val="left"/>
      <w:pPr>
        <w:ind w:left="1556" w:hanging="360"/>
      </w:pPr>
      <w:rPr>
        <w:rFonts w:ascii="Times New Roman" w:hAnsi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70663C0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1CE011F4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30FEF01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C622B7EE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B45A776A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AA1C798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F1E8F056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9D96023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873B74"/>
    <w:multiLevelType w:val="hybridMultilevel"/>
    <w:tmpl w:val="510EFEEE"/>
    <w:lvl w:ilvl="0" w:tplc="A95CE09A">
      <w:start w:val="1"/>
      <w:numFmt w:val="decimal"/>
      <w:lvlText w:val="%1."/>
      <w:lvlJc w:val="left"/>
      <w:pPr>
        <w:ind w:left="720" w:hanging="360"/>
      </w:pPr>
    </w:lvl>
    <w:lvl w:ilvl="1" w:tplc="19ECD5FA">
      <w:start w:val="1"/>
      <w:numFmt w:val="lowerLetter"/>
      <w:lvlText w:val="%2."/>
      <w:lvlJc w:val="left"/>
      <w:pPr>
        <w:ind w:left="1440" w:hanging="360"/>
      </w:pPr>
    </w:lvl>
    <w:lvl w:ilvl="2" w:tplc="91D2C28C">
      <w:start w:val="1"/>
      <w:numFmt w:val="lowerRoman"/>
      <w:lvlText w:val="%3."/>
      <w:lvlJc w:val="right"/>
      <w:pPr>
        <w:ind w:left="2160" w:hanging="180"/>
      </w:pPr>
    </w:lvl>
    <w:lvl w:ilvl="3" w:tplc="1958CE7E">
      <w:start w:val="1"/>
      <w:numFmt w:val="decimal"/>
      <w:lvlText w:val="%4."/>
      <w:lvlJc w:val="left"/>
      <w:pPr>
        <w:ind w:left="2880" w:hanging="360"/>
      </w:pPr>
    </w:lvl>
    <w:lvl w:ilvl="4" w:tplc="75EA1E62">
      <w:start w:val="1"/>
      <w:numFmt w:val="lowerLetter"/>
      <w:lvlText w:val="%5."/>
      <w:lvlJc w:val="left"/>
      <w:pPr>
        <w:ind w:left="3600" w:hanging="360"/>
      </w:pPr>
    </w:lvl>
    <w:lvl w:ilvl="5" w:tplc="E1FE723C">
      <w:start w:val="1"/>
      <w:numFmt w:val="lowerRoman"/>
      <w:lvlText w:val="%6."/>
      <w:lvlJc w:val="right"/>
      <w:pPr>
        <w:ind w:left="4320" w:hanging="180"/>
      </w:pPr>
    </w:lvl>
    <w:lvl w:ilvl="6" w:tplc="E90624FA">
      <w:start w:val="1"/>
      <w:numFmt w:val="decimal"/>
      <w:lvlText w:val="%7."/>
      <w:lvlJc w:val="left"/>
      <w:pPr>
        <w:ind w:left="5040" w:hanging="360"/>
      </w:pPr>
    </w:lvl>
    <w:lvl w:ilvl="7" w:tplc="09BCEE40">
      <w:start w:val="1"/>
      <w:numFmt w:val="lowerLetter"/>
      <w:lvlText w:val="%8."/>
      <w:lvlJc w:val="left"/>
      <w:pPr>
        <w:ind w:left="5760" w:hanging="360"/>
      </w:pPr>
    </w:lvl>
    <w:lvl w:ilvl="8" w:tplc="A2AC4C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ADD"/>
    <w:multiLevelType w:val="hybridMultilevel"/>
    <w:tmpl w:val="BF1AC968"/>
    <w:lvl w:ilvl="0" w:tplc="FFFFFFFF">
      <w:start w:val="1"/>
      <w:numFmt w:val="decimal"/>
      <w:lvlText w:val="%1."/>
      <w:lvlJc w:val="left"/>
      <w:pPr>
        <w:ind w:left="1556" w:hanging="360"/>
      </w:pPr>
      <w:rPr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89457C0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EB84C036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274ADC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3CFC0AB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3F40D1E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F5984C6E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AF806E26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1DC46EB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AF4B5B"/>
    <w:multiLevelType w:val="hybridMultilevel"/>
    <w:tmpl w:val="47FC0D00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5" w15:restartNumberingAfterBreak="0">
    <w:nsid w:val="4AED1C57"/>
    <w:multiLevelType w:val="hybridMultilevel"/>
    <w:tmpl w:val="8EA02EBC"/>
    <w:lvl w:ilvl="0" w:tplc="5BF2CD60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4C3E31B2"/>
    <w:multiLevelType w:val="hybridMultilevel"/>
    <w:tmpl w:val="7132017C"/>
    <w:lvl w:ilvl="0" w:tplc="5BF2CD60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CDCB7E0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BC5C95C6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4B1CF482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E2ACA5E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F2A42B1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9246360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937092BA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92CAD02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43815D7"/>
    <w:multiLevelType w:val="hybridMultilevel"/>
    <w:tmpl w:val="00283640"/>
    <w:lvl w:ilvl="0" w:tplc="BEDEE6A0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01AD436">
      <w:numFmt w:val="bullet"/>
      <w:lvlText w:val=""/>
      <w:lvlJc w:val="left"/>
      <w:pPr>
        <w:ind w:left="2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4841892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3" w:tplc="F7ECB082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4" w:tplc="1BB2D596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618E1AA0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6" w:tplc="AD30851A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AF98F1B8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A6E066B0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8A30B82"/>
    <w:multiLevelType w:val="hybridMultilevel"/>
    <w:tmpl w:val="3CAE4140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BAAB0D2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C12CEE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6E01A3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A7C30D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2026B26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75ACE8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E66AECC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6C8107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F9"/>
    <w:rsid w:val="00092D4D"/>
    <w:rsid w:val="000A3AF9"/>
    <w:rsid w:val="001F3975"/>
    <w:rsid w:val="0028424F"/>
    <w:rsid w:val="002A432C"/>
    <w:rsid w:val="00312FC4"/>
    <w:rsid w:val="004C223D"/>
    <w:rsid w:val="00506EC0"/>
    <w:rsid w:val="00552522"/>
    <w:rsid w:val="006B03FD"/>
    <w:rsid w:val="0077148B"/>
    <w:rsid w:val="007A6117"/>
    <w:rsid w:val="008FA382"/>
    <w:rsid w:val="00A87886"/>
    <w:rsid w:val="00AE07A1"/>
    <w:rsid w:val="00B004FA"/>
    <w:rsid w:val="00C061D3"/>
    <w:rsid w:val="00F87EB9"/>
    <w:rsid w:val="0123544A"/>
    <w:rsid w:val="01F28DC7"/>
    <w:rsid w:val="0290DF0F"/>
    <w:rsid w:val="045C18A8"/>
    <w:rsid w:val="077A7DD3"/>
    <w:rsid w:val="08F76CFD"/>
    <w:rsid w:val="0C8D002F"/>
    <w:rsid w:val="0DE30A5E"/>
    <w:rsid w:val="0E32DFB1"/>
    <w:rsid w:val="0E346FD4"/>
    <w:rsid w:val="0E46C2ED"/>
    <w:rsid w:val="0E49BE3A"/>
    <w:rsid w:val="0FBD4C2C"/>
    <w:rsid w:val="0FE58E9B"/>
    <w:rsid w:val="11F914E9"/>
    <w:rsid w:val="1205BD34"/>
    <w:rsid w:val="127381C9"/>
    <w:rsid w:val="153D5DF6"/>
    <w:rsid w:val="16D92E57"/>
    <w:rsid w:val="1874FEB8"/>
    <w:rsid w:val="187FADCA"/>
    <w:rsid w:val="1CF4D575"/>
    <w:rsid w:val="1E8A81A6"/>
    <w:rsid w:val="1ECB17DF"/>
    <w:rsid w:val="1F950F16"/>
    <w:rsid w:val="212C1A1A"/>
    <w:rsid w:val="2137CFE3"/>
    <w:rsid w:val="219C74FF"/>
    <w:rsid w:val="23ABE5E5"/>
    <w:rsid w:val="244563D2"/>
    <w:rsid w:val="24924BF5"/>
    <w:rsid w:val="24D6F0F5"/>
    <w:rsid w:val="25FF8B3D"/>
    <w:rsid w:val="2B986010"/>
    <w:rsid w:val="2E2005DE"/>
    <w:rsid w:val="2E43DD4D"/>
    <w:rsid w:val="2F20345D"/>
    <w:rsid w:val="2F7AFDA3"/>
    <w:rsid w:val="2F97AA8C"/>
    <w:rsid w:val="2FDFADAE"/>
    <w:rsid w:val="2FE6A771"/>
    <w:rsid w:val="302C41E7"/>
    <w:rsid w:val="3107E590"/>
    <w:rsid w:val="3157A6A0"/>
    <w:rsid w:val="317BB0E0"/>
    <w:rsid w:val="32B961F5"/>
    <w:rsid w:val="33A4354E"/>
    <w:rsid w:val="348F4762"/>
    <w:rsid w:val="3643FE55"/>
    <w:rsid w:val="36538D3B"/>
    <w:rsid w:val="37024FDD"/>
    <w:rsid w:val="39C00D88"/>
    <w:rsid w:val="3AA12874"/>
    <w:rsid w:val="3ABE0382"/>
    <w:rsid w:val="3B3BEABD"/>
    <w:rsid w:val="3C40584E"/>
    <w:rsid w:val="3C800959"/>
    <w:rsid w:val="3DF10E34"/>
    <w:rsid w:val="3E005CAC"/>
    <w:rsid w:val="3E3629A8"/>
    <w:rsid w:val="3EDECEF8"/>
    <w:rsid w:val="3FD9E78F"/>
    <w:rsid w:val="3FEA2F20"/>
    <w:rsid w:val="4175B7F0"/>
    <w:rsid w:val="421936B7"/>
    <w:rsid w:val="4466F310"/>
    <w:rsid w:val="45A36F8D"/>
    <w:rsid w:val="46216468"/>
    <w:rsid w:val="47A1AA13"/>
    <w:rsid w:val="47CBD117"/>
    <w:rsid w:val="4B31D11C"/>
    <w:rsid w:val="4BABFBC0"/>
    <w:rsid w:val="4BFBB29F"/>
    <w:rsid w:val="4D4F3D2E"/>
    <w:rsid w:val="4F60C7FA"/>
    <w:rsid w:val="511866FA"/>
    <w:rsid w:val="522CF8BC"/>
    <w:rsid w:val="5732DB80"/>
    <w:rsid w:val="5739E773"/>
    <w:rsid w:val="57820A33"/>
    <w:rsid w:val="5898803E"/>
    <w:rsid w:val="58BE060D"/>
    <w:rsid w:val="5B59C35F"/>
    <w:rsid w:val="5BF08418"/>
    <w:rsid w:val="5C6DAA46"/>
    <w:rsid w:val="5D9971E4"/>
    <w:rsid w:val="5DD02A4A"/>
    <w:rsid w:val="5F0AE44C"/>
    <w:rsid w:val="5F8C5C5F"/>
    <w:rsid w:val="603BB0A8"/>
    <w:rsid w:val="61126B5D"/>
    <w:rsid w:val="6242850E"/>
    <w:rsid w:val="62D9EF1D"/>
    <w:rsid w:val="62DB9BE2"/>
    <w:rsid w:val="63940C43"/>
    <w:rsid w:val="66B89B39"/>
    <w:rsid w:val="69B10D78"/>
    <w:rsid w:val="6C2E2B72"/>
    <w:rsid w:val="6FACCAC1"/>
    <w:rsid w:val="6FBFAC65"/>
    <w:rsid w:val="70F8ADD9"/>
    <w:rsid w:val="78C956B5"/>
    <w:rsid w:val="79B52C22"/>
    <w:rsid w:val="7E8E86FA"/>
    <w:rsid w:val="7F0D6024"/>
    <w:rsid w:val="7F2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3B9CA"/>
  <w15:docId w15:val="{630FBBC3-BE45-41E4-8BB7-86616123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52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 w:right="56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207"/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55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1556" w:hanging="36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styleId="Hipercze">
    <w:name w:val="Hyperlink"/>
    <w:basedOn w:val="Domylnaczcionkaakapitu"/>
    <w:uiPriority w:val="99"/>
    <w:semiHidden/>
    <w:unhideWhenUsed/>
    <w:rsid w:val="00552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publisherFacet=wydawnictwo+akademickie+%C5%BC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Katarzyna Ziębakowska-Cecot</cp:lastModifiedBy>
  <cp:revision>6</cp:revision>
  <dcterms:created xsi:type="dcterms:W3CDTF">2022-12-02T09:02:00Z</dcterms:created>
  <dcterms:modified xsi:type="dcterms:W3CDTF">2022-12-15T18:21:00Z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  <property fmtid="{D5CDD505-2E9C-101B-9397-08002B2CF9AE}" pid="5" name="Producer">
    <vt:lpwstr>Microsoft® Word 2016</vt:lpwstr>
  </property>
</Properties>
</file>